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00B03299">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2A3B2F" w:rsidRDefault="00A55506" w:rsidP="00A55506">
      <w:pPr>
        <w:rPr>
          <w:rFonts w:ascii="Arial" w:eastAsia="Calibri" w:hAnsi="Arial" w:cs="Arial"/>
          <w:sz w:val="24"/>
          <w:szCs w:val="24"/>
        </w:rPr>
      </w:pPr>
    </w:p>
    <w:p w:rsidR="002A3B2F" w:rsidRPr="002A3B2F" w:rsidRDefault="00F732CA" w:rsidP="00827D61">
      <w:pPr>
        <w:tabs>
          <w:tab w:val="left" w:pos="2268"/>
        </w:tabs>
        <w:spacing w:after="0" w:line="240" w:lineRule="auto"/>
        <w:jc w:val="right"/>
        <w:rPr>
          <w:rFonts w:ascii="Arial" w:eastAsia="Calibri" w:hAnsi="Arial" w:cs="Arial"/>
          <w:sz w:val="24"/>
          <w:szCs w:val="24"/>
          <w:u w:val="single"/>
        </w:rPr>
      </w:pPr>
      <w:r w:rsidRPr="002A3B2F">
        <w:rPr>
          <w:rFonts w:ascii="Arial" w:eastAsia="Calibri" w:hAnsi="Arial" w:cs="Arial"/>
          <w:sz w:val="24"/>
          <w:szCs w:val="24"/>
        </w:rPr>
        <w:t>Приложение №</w:t>
      </w:r>
      <w:r w:rsidR="00827D61">
        <w:rPr>
          <w:rFonts w:ascii="Arial" w:eastAsia="Calibri" w:hAnsi="Arial" w:cs="Arial"/>
          <w:sz w:val="24"/>
          <w:szCs w:val="24"/>
        </w:rPr>
        <w:t xml:space="preserve">  2.13 </w:t>
      </w:r>
      <w:r w:rsidR="00A55506" w:rsidRPr="002A3B2F">
        <w:rPr>
          <w:rFonts w:ascii="Arial" w:eastAsia="Calibri" w:hAnsi="Arial" w:cs="Arial"/>
          <w:sz w:val="24"/>
          <w:szCs w:val="24"/>
        </w:rPr>
        <w:t xml:space="preserve"> </w:t>
      </w:r>
      <w:r w:rsidRPr="002A3B2F">
        <w:rPr>
          <w:rFonts w:ascii="Arial" w:eastAsia="Calibri" w:hAnsi="Arial" w:cs="Arial"/>
          <w:sz w:val="24"/>
          <w:szCs w:val="24"/>
        </w:rPr>
        <w:t>к ООП</w:t>
      </w:r>
      <w:r w:rsidR="00827D61">
        <w:rPr>
          <w:rFonts w:ascii="Arial" w:eastAsia="Calibri" w:hAnsi="Arial" w:cs="Arial"/>
          <w:sz w:val="24"/>
          <w:szCs w:val="24"/>
        </w:rPr>
        <w:br/>
      </w:r>
      <w:r w:rsidR="00A55506" w:rsidRPr="002A3B2F">
        <w:rPr>
          <w:rFonts w:ascii="Arial" w:eastAsia="Calibri" w:hAnsi="Arial" w:cs="Arial"/>
          <w:sz w:val="24"/>
          <w:szCs w:val="24"/>
        </w:rPr>
        <w:t xml:space="preserve"> СПО (</w:t>
      </w:r>
      <w:r w:rsidR="00A55506" w:rsidRPr="002A3B2F">
        <w:rPr>
          <w:rFonts w:ascii="Arial" w:eastAsia="Calibri" w:hAnsi="Arial" w:cs="Arial"/>
          <w:sz w:val="24"/>
          <w:szCs w:val="24"/>
          <w:u w:val="single"/>
        </w:rPr>
        <w:t>ППССЗ)</w:t>
      </w:r>
      <w:r w:rsidR="00827D61">
        <w:rPr>
          <w:rFonts w:ascii="Arial" w:eastAsia="Calibri" w:hAnsi="Arial" w:cs="Arial"/>
          <w:sz w:val="24"/>
          <w:szCs w:val="24"/>
          <w:u w:val="single"/>
        </w:rPr>
        <w:t xml:space="preserve"> </w:t>
      </w:r>
      <w:r w:rsidR="008430A0" w:rsidRPr="002A3B2F">
        <w:rPr>
          <w:rFonts w:ascii="Arial" w:eastAsia="Calibri" w:hAnsi="Arial" w:cs="Arial"/>
          <w:sz w:val="24"/>
          <w:szCs w:val="24"/>
        </w:rPr>
        <w:t>по специальности</w:t>
      </w:r>
      <w:r w:rsidR="00827D61">
        <w:rPr>
          <w:rFonts w:ascii="Arial" w:eastAsia="Calibri" w:hAnsi="Arial" w:cs="Arial"/>
          <w:sz w:val="24"/>
          <w:szCs w:val="24"/>
        </w:rPr>
        <w:br/>
      </w:r>
      <w:r w:rsidR="002A3B2F" w:rsidRPr="002A3B2F">
        <w:rPr>
          <w:rFonts w:ascii="Arial" w:eastAsia="Calibri" w:hAnsi="Arial" w:cs="Arial"/>
          <w:sz w:val="24"/>
          <w:szCs w:val="24"/>
          <w:u w:val="single"/>
        </w:rPr>
        <w:t>43.02.15 Поварское и</w:t>
      </w:r>
    </w:p>
    <w:p w:rsidR="008430A0" w:rsidRPr="002A3B2F" w:rsidRDefault="006272BF" w:rsidP="002A3B2F">
      <w:pPr>
        <w:tabs>
          <w:tab w:val="left" w:pos="4253"/>
        </w:tabs>
        <w:spacing w:after="0" w:line="240" w:lineRule="auto"/>
        <w:jc w:val="right"/>
        <w:rPr>
          <w:rFonts w:ascii="Arial" w:eastAsia="Calibri" w:hAnsi="Arial" w:cs="Arial"/>
          <w:sz w:val="24"/>
          <w:szCs w:val="24"/>
          <w:u w:val="single"/>
        </w:rPr>
      </w:pPr>
      <w:r w:rsidRPr="002A3B2F">
        <w:rPr>
          <w:rFonts w:ascii="Arial" w:eastAsia="Calibri" w:hAnsi="Arial" w:cs="Arial"/>
          <w:sz w:val="24"/>
          <w:szCs w:val="24"/>
          <w:u w:val="single"/>
        </w:rPr>
        <w:t>кондитерское дело</w:t>
      </w:r>
    </w:p>
    <w:p w:rsidR="00075F2F" w:rsidRDefault="00075F2F" w:rsidP="002A3B2F">
      <w:pPr>
        <w:tabs>
          <w:tab w:val="left" w:pos="4253"/>
        </w:tabs>
        <w:spacing w:after="0" w:line="240" w:lineRule="auto"/>
        <w:jc w:val="right"/>
        <w:rPr>
          <w:rFonts w:ascii="Arial" w:eastAsia="Calibri" w:hAnsi="Arial" w:cs="Arial"/>
          <w:u w:val="single"/>
        </w:rPr>
      </w:pPr>
    </w:p>
    <w:p w:rsidR="00A55506" w:rsidRPr="00A55506" w:rsidRDefault="00A55506" w:rsidP="00C165CA">
      <w:pPr>
        <w:jc w:val="right"/>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827D61"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РАБОЧАЯ </w:t>
      </w:r>
      <w:r w:rsidR="00A55506">
        <w:rPr>
          <w:rFonts w:ascii="Arial" w:eastAsia="Calibri" w:hAnsi="Arial" w:cs="Arial"/>
          <w:b/>
          <w:sz w:val="28"/>
          <w:szCs w:val="28"/>
        </w:rPr>
        <w:t xml:space="preserve">ПРОГРАММА </w:t>
      </w:r>
      <w:r w:rsidR="00A55506" w:rsidRPr="00A55506">
        <w:rPr>
          <w:rFonts w:ascii="Arial" w:eastAsia="Calibri" w:hAnsi="Arial" w:cs="Arial"/>
          <w:b/>
          <w:sz w:val="28"/>
          <w:szCs w:val="28"/>
        </w:rPr>
        <w:t>УЧЕБНОЙ ДИСЦИПЛИНЫ</w:t>
      </w:r>
    </w:p>
    <w:p w:rsidR="00A55506" w:rsidRPr="00A55506" w:rsidRDefault="009756EF"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ОП.03</w:t>
      </w:r>
      <w:r w:rsidR="0000181D">
        <w:rPr>
          <w:rFonts w:ascii="Arial" w:eastAsia="Calibri" w:hAnsi="Arial" w:cs="Arial"/>
          <w:b/>
          <w:sz w:val="28"/>
          <w:szCs w:val="28"/>
          <w:u w:val="single"/>
        </w:rPr>
        <w:t xml:space="preserve"> </w:t>
      </w:r>
      <w:r>
        <w:rPr>
          <w:rFonts w:ascii="Arial" w:eastAsia="Calibri" w:hAnsi="Arial" w:cs="Arial"/>
          <w:b/>
          <w:sz w:val="28"/>
          <w:szCs w:val="28"/>
          <w:u w:val="single"/>
        </w:rPr>
        <w:t>Техническое оснащение организаций питания</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bookmarkStart w:id="0" w:name="_GoBack"/>
      <w:bookmarkEnd w:id="0"/>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2C13CA" w:rsidRDefault="002C13CA"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Default="009109FF" w:rsidP="009109FF">
      <w:pPr>
        <w:tabs>
          <w:tab w:val="left" w:pos="3108"/>
        </w:tabs>
        <w:jc w:val="center"/>
        <w:rPr>
          <w:rFonts w:ascii="Arial" w:eastAsia="Calibri" w:hAnsi="Arial" w:cs="Arial"/>
          <w:b/>
        </w:rPr>
      </w:pPr>
      <w:r>
        <w:rPr>
          <w:rFonts w:ascii="Arial" w:eastAsia="Calibri" w:hAnsi="Arial" w:cs="Arial"/>
          <w:b/>
        </w:rPr>
        <w:t>202</w:t>
      </w:r>
      <w:r w:rsidR="00D8706D">
        <w:rPr>
          <w:rFonts w:ascii="Arial" w:eastAsia="Calibri" w:hAnsi="Arial" w:cs="Arial"/>
          <w:b/>
        </w:rPr>
        <w:t>5</w:t>
      </w:r>
    </w:p>
    <w:p w:rsidR="001606AD" w:rsidRPr="001606AD" w:rsidRDefault="001606AD" w:rsidP="001606AD">
      <w:pPr>
        <w:spacing w:after="0" w:line="240" w:lineRule="auto"/>
        <w:ind w:firstLine="709"/>
        <w:jc w:val="center"/>
        <w:rPr>
          <w:rFonts w:ascii="Arial" w:eastAsia="Calibri" w:hAnsi="Arial" w:cs="Arial"/>
          <w:b/>
          <w:sz w:val="24"/>
          <w:szCs w:val="24"/>
        </w:rPr>
      </w:pPr>
      <w:r w:rsidRPr="001606AD">
        <w:rPr>
          <w:rFonts w:ascii="Arial" w:eastAsia="Calibri" w:hAnsi="Arial" w:cs="Arial"/>
          <w:b/>
          <w:sz w:val="24"/>
          <w:szCs w:val="24"/>
        </w:rPr>
        <w:lastRenderedPageBreak/>
        <w:t>Аннотация программы учебной дисциплины</w:t>
      </w:r>
    </w:p>
    <w:p w:rsidR="001606AD" w:rsidRPr="001606AD" w:rsidRDefault="001606AD" w:rsidP="001606AD">
      <w:pPr>
        <w:spacing w:after="0" w:line="240" w:lineRule="auto"/>
        <w:jc w:val="center"/>
        <w:rPr>
          <w:rFonts w:ascii="Arial" w:eastAsia="Times New Roman" w:hAnsi="Arial" w:cs="Arial"/>
          <w:bCs/>
          <w:iCs/>
          <w:sz w:val="24"/>
          <w:szCs w:val="24"/>
          <w:u w:val="single"/>
        </w:rPr>
      </w:pPr>
      <w:r w:rsidRPr="001606AD">
        <w:rPr>
          <w:rFonts w:ascii="Arial" w:eastAsia="Calibri" w:hAnsi="Arial" w:cs="Arial"/>
          <w:bCs/>
          <w:iCs/>
          <w:sz w:val="24"/>
          <w:szCs w:val="24"/>
          <w:u w:val="single"/>
        </w:rPr>
        <w:t>ОП.03 Техническое оснащение организаций питания</w:t>
      </w:r>
    </w:p>
    <w:p w:rsidR="001606AD" w:rsidRPr="001606AD" w:rsidRDefault="001606AD" w:rsidP="001606AD">
      <w:pPr>
        <w:spacing w:after="0" w:line="240" w:lineRule="auto"/>
        <w:jc w:val="center"/>
        <w:rPr>
          <w:rFonts w:ascii="Arial" w:eastAsia="Calibri" w:hAnsi="Arial" w:cs="Arial"/>
          <w:b/>
          <w:bCs/>
          <w:sz w:val="24"/>
          <w:szCs w:val="24"/>
          <w:u w:val="single"/>
          <w:lang w:eastAsia="ru-RU"/>
        </w:rPr>
      </w:pPr>
      <w:r w:rsidRPr="001606AD">
        <w:rPr>
          <w:rFonts w:ascii="Arial" w:eastAsia="Calibri" w:hAnsi="Arial" w:cs="Arial"/>
          <w:b/>
          <w:bCs/>
          <w:sz w:val="24"/>
          <w:szCs w:val="24"/>
          <w:u w:val="single"/>
          <w:lang w:eastAsia="ru-RU"/>
        </w:rPr>
        <w:t>Раздел: общепрофессиональный  цикл</w:t>
      </w:r>
    </w:p>
    <w:p w:rsidR="001606AD" w:rsidRPr="001606AD" w:rsidRDefault="001606AD" w:rsidP="001606AD">
      <w:pPr>
        <w:spacing w:after="0" w:line="240" w:lineRule="auto"/>
        <w:jc w:val="center"/>
        <w:rPr>
          <w:rFonts w:ascii="Arial" w:eastAsia="Calibri" w:hAnsi="Arial" w:cs="Arial"/>
          <w:b/>
          <w:sz w:val="24"/>
          <w:szCs w:val="24"/>
        </w:rPr>
      </w:pPr>
    </w:p>
    <w:p w:rsidR="001606AD" w:rsidRPr="001606AD" w:rsidRDefault="001606AD" w:rsidP="001606AD">
      <w:pPr>
        <w:spacing w:after="0" w:line="240" w:lineRule="auto"/>
        <w:rPr>
          <w:rFonts w:ascii="Arial" w:eastAsia="Calibri" w:hAnsi="Arial" w:cs="Arial"/>
          <w:b/>
          <w:sz w:val="24"/>
          <w:szCs w:val="24"/>
        </w:rPr>
      </w:pPr>
      <w:r w:rsidRPr="001606AD">
        <w:rPr>
          <w:rFonts w:ascii="Arial" w:eastAsia="Calibri" w:hAnsi="Arial" w:cs="Arial"/>
          <w:b/>
          <w:sz w:val="24"/>
          <w:szCs w:val="24"/>
        </w:rPr>
        <w:t xml:space="preserve">1. Нормативная база и УМК </w:t>
      </w:r>
    </w:p>
    <w:p w:rsidR="00473E03" w:rsidRPr="00D70077" w:rsidRDefault="009109FF" w:rsidP="00473E03">
      <w:pPr>
        <w:spacing w:after="0"/>
        <w:rPr>
          <w:rFonts w:ascii="Arial" w:hAnsi="Arial" w:cs="Arial"/>
          <w:sz w:val="24"/>
          <w:szCs w:val="24"/>
        </w:rPr>
      </w:pPr>
      <w:r w:rsidRPr="00C165CA">
        <w:rPr>
          <w:rFonts w:ascii="Arial" w:eastAsia="Times New Roman" w:hAnsi="Arial" w:cs="Arial"/>
          <w:sz w:val="24"/>
          <w:szCs w:val="24"/>
          <w:lang w:eastAsia="ru-RU"/>
        </w:rPr>
        <w:t xml:space="preserve">       </w:t>
      </w:r>
      <w:r w:rsidR="00473E03">
        <w:rPr>
          <w:rFonts w:ascii="Arial" w:eastAsia="Times New Roman" w:hAnsi="Arial" w:cs="Arial"/>
          <w:sz w:val="24"/>
          <w:szCs w:val="24"/>
          <w:lang w:eastAsia="ru-RU"/>
        </w:rPr>
        <w:t xml:space="preserve">Рабочая </w:t>
      </w:r>
      <w:r w:rsidRPr="00C165CA">
        <w:rPr>
          <w:rFonts w:ascii="Arial" w:eastAsia="Times New Roman" w:hAnsi="Arial" w:cs="Arial"/>
          <w:sz w:val="24"/>
          <w:szCs w:val="24"/>
          <w:lang w:eastAsia="ru-RU"/>
        </w:rPr>
        <w:t xml:space="preserve"> </w:t>
      </w:r>
      <w:r w:rsidR="00473E03">
        <w:rPr>
          <w:rFonts w:ascii="Arial" w:eastAsia="Times New Roman" w:hAnsi="Arial" w:cs="Arial"/>
          <w:sz w:val="24"/>
          <w:szCs w:val="24"/>
          <w:lang w:eastAsia="ru-RU"/>
        </w:rPr>
        <w:t>п</w:t>
      </w:r>
      <w:r w:rsidR="001606AD" w:rsidRPr="00C165CA">
        <w:rPr>
          <w:rFonts w:ascii="Arial" w:eastAsia="Times New Roman" w:hAnsi="Arial" w:cs="Arial"/>
          <w:sz w:val="24"/>
          <w:szCs w:val="24"/>
          <w:lang w:eastAsia="ru-RU"/>
        </w:rPr>
        <w:t>рограм</w:t>
      </w:r>
      <w:r w:rsidR="00284443" w:rsidRPr="00C165CA">
        <w:rPr>
          <w:rFonts w:ascii="Arial" w:eastAsia="Times New Roman" w:hAnsi="Arial" w:cs="Arial"/>
          <w:sz w:val="24"/>
          <w:szCs w:val="24"/>
          <w:lang w:eastAsia="ru-RU"/>
        </w:rPr>
        <w:t>ма ОП.03 Техническое оснащение</w:t>
      </w:r>
      <w:r w:rsidR="001606AD" w:rsidRPr="00C165CA">
        <w:rPr>
          <w:rFonts w:ascii="Arial" w:eastAsia="Times New Roman" w:hAnsi="Arial" w:cs="Arial"/>
          <w:sz w:val="24"/>
          <w:szCs w:val="24"/>
          <w:lang w:eastAsia="ru-RU"/>
        </w:rPr>
        <w:t xml:space="preserve"> организаций питания разработана </w:t>
      </w:r>
      <w:r w:rsidR="00C165CA" w:rsidRPr="00C165CA">
        <w:rPr>
          <w:rFonts w:ascii="Arial" w:hAnsi="Arial" w:cs="Arial"/>
          <w:sz w:val="24"/>
          <w:szCs w:val="24"/>
          <w:lang w:eastAsia="ar-SA"/>
        </w:rPr>
        <w:t xml:space="preserve">в соответствии с </w:t>
      </w:r>
      <w:r w:rsidR="00C165CA" w:rsidRPr="00C165CA">
        <w:rPr>
          <w:rFonts w:ascii="Arial" w:hAnsi="Arial" w:cs="Arial"/>
          <w:sz w:val="24"/>
          <w:szCs w:val="24"/>
          <w:lang w:eastAsia="ru-RU"/>
        </w:rPr>
        <w:t xml:space="preserve">Федеральным государственным образовательным стандартом среднего профессионального образования </w:t>
      </w:r>
      <w:r w:rsidR="00C165CA" w:rsidRPr="00C165CA">
        <w:rPr>
          <w:rFonts w:ascii="Arial" w:eastAsia="Calibri" w:hAnsi="Arial" w:cs="Arial"/>
          <w:sz w:val="24"/>
          <w:szCs w:val="24"/>
        </w:rPr>
        <w:t xml:space="preserve">по специальности </w:t>
      </w:r>
      <w:r w:rsidR="00C165CA" w:rsidRPr="00C165CA">
        <w:rPr>
          <w:rFonts w:ascii="Arial" w:hAnsi="Arial" w:cs="Arial"/>
          <w:sz w:val="24"/>
          <w:szCs w:val="24"/>
          <w:lang w:eastAsia="ru-RU"/>
        </w:rPr>
        <w:t xml:space="preserve">43.02.15. </w:t>
      </w:r>
      <w:proofErr w:type="gramStart"/>
      <w:r w:rsidR="00C165CA" w:rsidRPr="00C165CA">
        <w:rPr>
          <w:rFonts w:ascii="Arial" w:hAnsi="Arial" w:cs="Arial"/>
          <w:sz w:val="24"/>
          <w:szCs w:val="24"/>
          <w:lang w:eastAsia="ru-RU"/>
        </w:rPr>
        <w:t xml:space="preserve">Поварское и кондитерское дело, </w:t>
      </w:r>
      <w:r w:rsidR="00C165CA" w:rsidRPr="00C165CA">
        <w:rPr>
          <w:rFonts w:ascii="Arial" w:hAnsi="Arial" w:cs="Arial"/>
          <w:sz w:val="24"/>
          <w:szCs w:val="24"/>
        </w:rPr>
        <w:t xml:space="preserve">утвержденного Приказом </w:t>
      </w:r>
      <w:proofErr w:type="spellStart"/>
      <w:r w:rsidR="00C165CA" w:rsidRPr="00C165CA">
        <w:rPr>
          <w:rFonts w:ascii="Arial" w:hAnsi="Arial" w:cs="Arial"/>
          <w:sz w:val="24"/>
          <w:szCs w:val="24"/>
        </w:rPr>
        <w:t>Минобрнауки</w:t>
      </w:r>
      <w:proofErr w:type="spellEnd"/>
      <w:r w:rsidR="00C165CA" w:rsidRPr="00C165CA">
        <w:rPr>
          <w:rFonts w:ascii="Arial" w:hAnsi="Arial" w:cs="Arial"/>
          <w:sz w:val="24"/>
          <w:szCs w:val="24"/>
        </w:rPr>
        <w:t xml:space="preserve"> России от 09 декабря 2016 г. № 1565 (зарегистрированного Министерством юстиции Российской Федерации 20.12.2016 г, регистрационный № 44828</w:t>
      </w:r>
      <w:r w:rsidR="00473E03">
        <w:rPr>
          <w:rFonts w:ascii="Arial" w:hAnsi="Arial" w:cs="Arial"/>
          <w:sz w:val="24"/>
          <w:szCs w:val="24"/>
        </w:rPr>
        <w:t>),</w:t>
      </w:r>
      <w:r w:rsidR="00473E03" w:rsidRPr="00473E03">
        <w:rPr>
          <w:rFonts w:ascii="Arial" w:hAnsi="Arial" w:cs="Arial"/>
          <w:bCs/>
          <w:sz w:val="24"/>
          <w:szCs w:val="24"/>
        </w:rPr>
        <w:t xml:space="preserve"> </w:t>
      </w:r>
      <w:r w:rsidR="00473E03" w:rsidRPr="00D70077">
        <w:rPr>
          <w:rFonts w:ascii="Arial" w:hAnsi="Arial" w:cs="Arial"/>
          <w:bCs/>
          <w:sz w:val="24"/>
          <w:szCs w:val="24"/>
        </w:rPr>
        <w:t>с учетом Примерной про</w:t>
      </w:r>
      <w:r w:rsidR="00473E03">
        <w:rPr>
          <w:rFonts w:ascii="Arial" w:hAnsi="Arial" w:cs="Arial"/>
          <w:bCs/>
          <w:sz w:val="24"/>
          <w:szCs w:val="24"/>
        </w:rPr>
        <w:t xml:space="preserve">граммы  учебной дисциплины </w:t>
      </w:r>
      <w:r w:rsidR="00473E03" w:rsidRPr="00D70077">
        <w:rPr>
          <w:rFonts w:ascii="Arial" w:hAnsi="Arial" w:cs="Arial"/>
          <w:bCs/>
          <w:sz w:val="24"/>
          <w:szCs w:val="24"/>
        </w:rPr>
        <w:t xml:space="preserve"> «</w:t>
      </w:r>
      <w:r w:rsidR="00473E03">
        <w:rPr>
          <w:rFonts w:ascii="Arial" w:eastAsia="Times New Roman" w:hAnsi="Arial" w:cs="Arial"/>
          <w:bCs/>
          <w:sz w:val="24"/>
          <w:szCs w:val="24"/>
          <w:lang w:eastAsia="ru-RU"/>
        </w:rPr>
        <w:t>Техническое оснащение организаций питания</w:t>
      </w:r>
      <w:r w:rsidR="00473E03">
        <w:rPr>
          <w:rFonts w:ascii="Arial" w:hAnsi="Arial" w:cs="Arial"/>
          <w:bCs/>
          <w:sz w:val="24"/>
          <w:szCs w:val="24"/>
        </w:rPr>
        <w:t xml:space="preserve">», </w:t>
      </w:r>
      <w:r w:rsidR="00473E03" w:rsidRPr="00D70077">
        <w:rPr>
          <w:rFonts w:ascii="Arial" w:hAnsi="Arial" w:cs="Arial"/>
          <w:bCs/>
          <w:sz w:val="24"/>
          <w:szCs w:val="24"/>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 от 28.06.2021)</w:t>
      </w:r>
      <w:r w:rsidR="00473E03" w:rsidRPr="00D70077">
        <w:rPr>
          <w:rFonts w:ascii="Arial" w:hAnsi="Arial" w:cs="Arial"/>
          <w:sz w:val="24"/>
          <w:szCs w:val="24"/>
        </w:rPr>
        <w:t xml:space="preserve">. </w:t>
      </w:r>
      <w:proofErr w:type="gramEnd"/>
    </w:p>
    <w:p w:rsidR="001606AD" w:rsidRPr="001606AD" w:rsidRDefault="001606AD" w:rsidP="001606AD">
      <w:pPr>
        <w:spacing w:after="0"/>
        <w:ind w:right="-1"/>
        <w:jc w:val="both"/>
        <w:rPr>
          <w:rFonts w:ascii="Arial" w:eastAsia="Times New Roman" w:hAnsi="Arial" w:cs="Arial"/>
          <w:bCs/>
          <w:sz w:val="24"/>
          <w:szCs w:val="24"/>
          <w:lang w:eastAsia="ru-RU"/>
        </w:rPr>
      </w:pPr>
    </w:p>
    <w:p w:rsidR="001606AD" w:rsidRPr="001606AD" w:rsidRDefault="001606AD" w:rsidP="001606AD">
      <w:pPr>
        <w:spacing w:after="0" w:line="240" w:lineRule="auto"/>
        <w:rPr>
          <w:rFonts w:ascii="Arial" w:eastAsia="Calibri" w:hAnsi="Arial" w:cs="Arial"/>
          <w:sz w:val="24"/>
          <w:szCs w:val="24"/>
        </w:rPr>
      </w:pPr>
      <w:r w:rsidRPr="001606AD">
        <w:rPr>
          <w:rFonts w:ascii="Arial" w:eastAsia="Calibri" w:hAnsi="Arial" w:cs="Arial"/>
          <w:b/>
          <w:sz w:val="24"/>
          <w:szCs w:val="24"/>
        </w:rPr>
        <w:t>2.Цель и задачи учебной дисциплины</w:t>
      </w:r>
    </w:p>
    <w:p w:rsidR="001606AD" w:rsidRDefault="001606AD" w:rsidP="001606AD">
      <w:pPr>
        <w:widowControl w:val="0"/>
        <w:suppressAutoHyphens/>
        <w:autoSpaceDE w:val="0"/>
        <w:autoSpaceDN w:val="0"/>
        <w:spacing w:after="0" w:line="240" w:lineRule="auto"/>
        <w:ind w:left="300" w:firstLine="710"/>
        <w:jc w:val="both"/>
        <w:rPr>
          <w:rFonts w:ascii="Arial" w:eastAsia="Times New Roman" w:hAnsi="Arial" w:cs="Arial"/>
          <w:sz w:val="24"/>
          <w:szCs w:val="24"/>
        </w:rPr>
      </w:pPr>
      <w:r w:rsidRPr="001606AD">
        <w:rPr>
          <w:rFonts w:ascii="Arial" w:eastAsia="Times New Roman" w:hAnsi="Arial" w:cs="Arial"/>
          <w:sz w:val="24"/>
          <w:szCs w:val="24"/>
        </w:rPr>
        <w:t xml:space="preserve">В рамках программы учебной дисциплины </w:t>
      </w:r>
      <w:proofErr w:type="gramStart"/>
      <w:r w:rsidRPr="001606AD">
        <w:rPr>
          <w:rFonts w:ascii="Arial" w:eastAsia="Times New Roman" w:hAnsi="Arial" w:cs="Arial"/>
          <w:sz w:val="24"/>
          <w:szCs w:val="24"/>
        </w:rPr>
        <w:t>обучающимися</w:t>
      </w:r>
      <w:proofErr w:type="gramEnd"/>
      <w:r w:rsidRPr="001606AD">
        <w:rPr>
          <w:rFonts w:ascii="Arial" w:eastAsia="Times New Roman" w:hAnsi="Arial" w:cs="Arial"/>
          <w:sz w:val="24"/>
          <w:szCs w:val="24"/>
        </w:rPr>
        <w:t xml:space="preserve"> осваиваются умения и знания: </w:t>
      </w:r>
    </w:p>
    <w:p w:rsidR="00473E03" w:rsidRDefault="00473E03" w:rsidP="001606AD">
      <w:pPr>
        <w:widowControl w:val="0"/>
        <w:suppressAutoHyphens/>
        <w:autoSpaceDE w:val="0"/>
        <w:autoSpaceDN w:val="0"/>
        <w:spacing w:after="0" w:line="240" w:lineRule="auto"/>
        <w:ind w:left="300" w:firstLine="710"/>
        <w:jc w:val="both"/>
        <w:rPr>
          <w:rFonts w:ascii="Arial" w:eastAsia="Times New Roman" w:hAnsi="Arial" w:cs="Arial"/>
          <w:sz w:val="24"/>
          <w:szCs w:val="24"/>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58"/>
        <w:gridCol w:w="4678"/>
      </w:tblGrid>
      <w:tr w:rsidR="00473E03" w:rsidRPr="00751A96" w:rsidTr="00473E03">
        <w:trPr>
          <w:trHeight w:val="253"/>
        </w:trPr>
        <w:tc>
          <w:tcPr>
            <w:tcW w:w="4758"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hideMark/>
          </w:tcPr>
          <w:p w:rsidR="00473E03" w:rsidRPr="00751A96" w:rsidRDefault="00473E03" w:rsidP="00473E03">
            <w:pPr>
              <w:widowControl w:val="0"/>
              <w:tabs>
                <w:tab w:val="left" w:pos="3648"/>
              </w:tabs>
              <w:autoSpaceDE w:val="0"/>
              <w:autoSpaceDN w:val="0"/>
              <w:spacing w:before="66" w:after="0"/>
              <w:ind w:right="144"/>
              <w:rPr>
                <w:rFonts w:ascii="Arial" w:eastAsia="Times New Roman" w:hAnsi="Arial" w:cs="Arial"/>
                <w:b/>
                <w:sz w:val="24"/>
                <w:szCs w:val="24"/>
                <w:lang w:val="en-US"/>
              </w:rPr>
            </w:pPr>
            <w:proofErr w:type="spellStart"/>
            <w:r w:rsidRPr="00751A96">
              <w:rPr>
                <w:rFonts w:ascii="Arial" w:eastAsia="Times New Roman" w:hAnsi="Arial" w:cs="Arial"/>
                <w:b/>
                <w:sz w:val="24"/>
                <w:szCs w:val="24"/>
                <w:lang w:val="en-US"/>
              </w:rPr>
              <w:t>Умения</w:t>
            </w:r>
            <w:proofErr w:type="spellEnd"/>
          </w:p>
        </w:tc>
        <w:tc>
          <w:tcPr>
            <w:tcW w:w="4678"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hideMark/>
          </w:tcPr>
          <w:p w:rsidR="00473E03" w:rsidRPr="00751A96" w:rsidRDefault="00473E03" w:rsidP="00473E03">
            <w:pPr>
              <w:widowControl w:val="0"/>
              <w:tabs>
                <w:tab w:val="left" w:pos="3648"/>
              </w:tabs>
              <w:autoSpaceDE w:val="0"/>
              <w:autoSpaceDN w:val="0"/>
              <w:spacing w:before="66" w:after="0"/>
              <w:ind w:right="144"/>
              <w:rPr>
                <w:rFonts w:ascii="Arial" w:eastAsia="Times New Roman" w:hAnsi="Arial" w:cs="Arial"/>
                <w:b/>
                <w:sz w:val="24"/>
                <w:szCs w:val="24"/>
                <w:lang w:val="en-US"/>
              </w:rPr>
            </w:pPr>
            <w:proofErr w:type="spellStart"/>
            <w:r w:rsidRPr="00751A96">
              <w:rPr>
                <w:rFonts w:ascii="Arial" w:eastAsia="Times New Roman" w:hAnsi="Arial" w:cs="Arial"/>
                <w:b/>
                <w:sz w:val="24"/>
                <w:szCs w:val="24"/>
                <w:lang w:val="en-US"/>
              </w:rPr>
              <w:t>Знания</w:t>
            </w:r>
            <w:proofErr w:type="spellEnd"/>
          </w:p>
        </w:tc>
      </w:tr>
      <w:tr w:rsidR="00473E03" w:rsidRPr="00751A96" w:rsidTr="00473E03">
        <w:trPr>
          <w:trHeight w:val="4583"/>
        </w:trPr>
        <w:tc>
          <w:tcPr>
            <w:tcW w:w="4758"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hideMark/>
          </w:tcPr>
          <w:p w:rsidR="00473E03" w:rsidRPr="00487C0B" w:rsidRDefault="00473E03" w:rsidP="00473E03">
            <w:pPr>
              <w:pStyle w:val="TableParagraph"/>
              <w:tabs>
                <w:tab w:val="left" w:pos="976"/>
                <w:tab w:val="left" w:pos="1285"/>
                <w:tab w:val="left" w:pos="1711"/>
                <w:tab w:val="left" w:pos="1920"/>
                <w:tab w:val="left" w:pos="1985"/>
                <w:tab w:val="left" w:pos="2685"/>
                <w:tab w:val="left" w:pos="2729"/>
                <w:tab w:val="left" w:pos="2874"/>
                <w:tab w:val="left" w:pos="2966"/>
                <w:tab w:val="left" w:pos="3003"/>
                <w:tab w:val="left" w:pos="3034"/>
                <w:tab w:val="left" w:pos="3109"/>
                <w:tab w:val="left" w:pos="3428"/>
                <w:tab w:val="left" w:pos="4039"/>
                <w:tab w:val="left" w:pos="4163"/>
              </w:tabs>
              <w:rPr>
                <w:rFonts w:ascii="Arial" w:hAnsi="Arial" w:cs="Arial"/>
                <w:sz w:val="24"/>
                <w:szCs w:val="24"/>
                <w:lang w:val="ru-RU"/>
              </w:rPr>
            </w:pPr>
            <w:r>
              <w:rPr>
                <w:rFonts w:ascii="Arial" w:hAnsi="Arial" w:cs="Arial"/>
                <w:sz w:val="24"/>
                <w:szCs w:val="24"/>
                <w:lang w:val="ru-RU"/>
              </w:rPr>
              <w:t>-</w:t>
            </w:r>
            <w:r w:rsidRPr="00487C0B">
              <w:rPr>
                <w:rFonts w:ascii="Arial" w:hAnsi="Arial" w:cs="Arial"/>
                <w:sz w:val="24"/>
                <w:szCs w:val="24"/>
                <w:lang w:val="ru-RU"/>
              </w:rPr>
              <w:t xml:space="preserve">определять вид, обеспечивать рациональный подбор в соответствии с потребностью производства технологического оборудования, инвентаря, инструментов; </w:t>
            </w:r>
            <w:proofErr w:type="gramStart"/>
            <w:r>
              <w:rPr>
                <w:rFonts w:ascii="Arial" w:hAnsi="Arial" w:cs="Arial"/>
                <w:sz w:val="24"/>
                <w:szCs w:val="24"/>
                <w:lang w:val="ru-RU"/>
              </w:rPr>
              <w:t>-</w:t>
            </w:r>
            <w:r w:rsidRPr="00487C0B">
              <w:rPr>
                <w:rFonts w:ascii="Arial" w:hAnsi="Arial" w:cs="Arial"/>
                <w:sz w:val="24"/>
                <w:szCs w:val="24"/>
                <w:lang w:val="ru-RU"/>
              </w:rPr>
              <w:t>о</w:t>
            </w:r>
            <w:proofErr w:type="gramEnd"/>
            <w:r w:rsidRPr="00487C0B">
              <w:rPr>
                <w:rFonts w:ascii="Arial" w:hAnsi="Arial" w:cs="Arial"/>
                <w:sz w:val="24"/>
                <w:szCs w:val="24"/>
                <w:lang w:val="ru-RU"/>
              </w:rPr>
              <w:t>рганизовывать рабочее место для обработки сырья, приготовления полуфабрикатов, готовой продукции, ее отпуска в соответствии с правилами техники безопасности, санитарии и пожарной безопасности;</w:t>
            </w:r>
          </w:p>
          <w:p w:rsidR="00473E03" w:rsidRPr="00487C0B" w:rsidRDefault="00473E03" w:rsidP="00473E03">
            <w:pPr>
              <w:pStyle w:val="TableParagraph"/>
              <w:rPr>
                <w:rFonts w:ascii="Arial" w:hAnsi="Arial" w:cs="Arial"/>
                <w:sz w:val="24"/>
                <w:szCs w:val="24"/>
                <w:lang w:val="ru-RU"/>
              </w:rPr>
            </w:pPr>
            <w:r>
              <w:rPr>
                <w:rFonts w:ascii="Arial" w:hAnsi="Arial" w:cs="Arial"/>
                <w:sz w:val="24"/>
                <w:szCs w:val="24"/>
                <w:lang w:val="ru-RU"/>
              </w:rPr>
              <w:t>-</w:t>
            </w:r>
            <w:r w:rsidRPr="00487C0B">
              <w:rPr>
                <w:rFonts w:ascii="Arial" w:hAnsi="Arial" w:cs="Arial"/>
                <w:sz w:val="24"/>
                <w:szCs w:val="24"/>
                <w:lang w:val="ru-RU"/>
              </w:rPr>
              <w:t>подготавливать к работе, использовать технологическое оборудование по его назначению с учётом правил техники безопасности, санитарии и пожарной безопасности, правильно ориентироваться в экстренной ситуации</w:t>
            </w:r>
          </w:p>
          <w:p w:rsidR="00473E03" w:rsidRPr="00487C0B" w:rsidRDefault="00473E03" w:rsidP="00473E03">
            <w:pPr>
              <w:pStyle w:val="TableParagraph"/>
              <w:rPr>
                <w:rFonts w:ascii="Arial" w:hAnsi="Arial" w:cs="Arial"/>
                <w:sz w:val="24"/>
                <w:szCs w:val="24"/>
                <w:lang w:val="ru-RU"/>
              </w:rPr>
            </w:pPr>
            <w:r w:rsidRPr="00487C0B">
              <w:rPr>
                <w:rFonts w:ascii="Arial" w:hAnsi="Arial" w:cs="Arial"/>
                <w:sz w:val="24"/>
                <w:szCs w:val="24"/>
                <w:lang w:val="ru-RU"/>
              </w:rPr>
              <w:t>выявлять риски в области безопасности работ на производстве и разрабатывать предложения по их минимизации и устранению;</w:t>
            </w:r>
          </w:p>
          <w:p w:rsidR="00473E03" w:rsidRPr="00487C0B" w:rsidRDefault="00473E03" w:rsidP="00473E03">
            <w:pPr>
              <w:pStyle w:val="TableParagraph"/>
              <w:rPr>
                <w:rFonts w:ascii="Arial" w:hAnsi="Arial" w:cs="Arial"/>
                <w:sz w:val="24"/>
                <w:szCs w:val="24"/>
                <w:lang w:val="ru-RU"/>
              </w:rPr>
            </w:pPr>
            <w:r>
              <w:rPr>
                <w:rFonts w:ascii="Arial" w:hAnsi="Arial" w:cs="Arial"/>
                <w:sz w:val="24"/>
                <w:szCs w:val="24"/>
                <w:lang w:val="ru-RU"/>
              </w:rPr>
              <w:t>-</w:t>
            </w:r>
            <w:r w:rsidRPr="00487C0B">
              <w:rPr>
                <w:rFonts w:ascii="Arial" w:hAnsi="Arial" w:cs="Arial"/>
                <w:sz w:val="24"/>
                <w:szCs w:val="24"/>
                <w:lang w:val="ru-RU"/>
              </w:rPr>
              <w:t>оценивать эффективность использования оборудования;</w:t>
            </w:r>
          </w:p>
          <w:p w:rsidR="00473E03" w:rsidRPr="00487C0B" w:rsidRDefault="00473E03" w:rsidP="00473E03">
            <w:pPr>
              <w:pStyle w:val="TableParagraph"/>
              <w:rPr>
                <w:rFonts w:ascii="Arial" w:hAnsi="Arial" w:cs="Arial"/>
                <w:sz w:val="24"/>
                <w:szCs w:val="24"/>
                <w:lang w:val="ru-RU"/>
              </w:rPr>
            </w:pPr>
            <w:r w:rsidRPr="00487C0B">
              <w:rPr>
                <w:rFonts w:ascii="Arial" w:hAnsi="Arial" w:cs="Arial"/>
                <w:sz w:val="24"/>
                <w:szCs w:val="24"/>
                <w:lang w:val="ru-RU"/>
              </w:rPr>
              <w:t xml:space="preserve">планировать мероприятия по обеспечению безопасных и </w:t>
            </w:r>
            <w:r w:rsidRPr="00487C0B">
              <w:rPr>
                <w:rFonts w:ascii="Arial" w:hAnsi="Arial" w:cs="Arial"/>
                <w:sz w:val="24"/>
                <w:szCs w:val="24"/>
                <w:lang w:val="ru-RU"/>
              </w:rPr>
              <w:lastRenderedPageBreak/>
              <w:t>благоприятных условий труда на производстве, предупреждению травматизма;</w:t>
            </w:r>
          </w:p>
          <w:p w:rsidR="00473E03" w:rsidRPr="00487C0B" w:rsidRDefault="00473E03" w:rsidP="00473E03">
            <w:pPr>
              <w:pStyle w:val="TableParagraph"/>
              <w:rPr>
                <w:rFonts w:ascii="Arial" w:hAnsi="Arial" w:cs="Arial"/>
                <w:sz w:val="24"/>
                <w:szCs w:val="24"/>
                <w:lang w:val="ru-RU"/>
              </w:rPr>
            </w:pPr>
            <w:r>
              <w:rPr>
                <w:rFonts w:ascii="Arial" w:hAnsi="Arial" w:cs="Arial"/>
                <w:sz w:val="24"/>
                <w:szCs w:val="24"/>
                <w:lang w:val="ru-RU"/>
              </w:rPr>
              <w:t>-</w:t>
            </w:r>
            <w:r w:rsidRPr="00487C0B">
              <w:rPr>
                <w:rFonts w:ascii="Arial" w:hAnsi="Arial" w:cs="Arial"/>
                <w:sz w:val="24"/>
                <w:szCs w:val="24"/>
                <w:lang w:val="ru-RU"/>
              </w:rPr>
              <w:t>контролировать соблюдение графиков технического обслуживания оборудования и исправность приборов безопа</w:t>
            </w:r>
            <w:r>
              <w:rPr>
                <w:rFonts w:ascii="Arial" w:hAnsi="Arial" w:cs="Arial"/>
                <w:sz w:val="24"/>
                <w:szCs w:val="24"/>
                <w:lang w:val="ru-RU"/>
              </w:rPr>
              <w:t>сности и измерительных приборов;</w:t>
            </w:r>
          </w:p>
          <w:p w:rsidR="00473E03" w:rsidRPr="00487C0B" w:rsidRDefault="00473E03" w:rsidP="00473E03">
            <w:pPr>
              <w:pStyle w:val="TableParagraph"/>
              <w:tabs>
                <w:tab w:val="left" w:pos="1830"/>
                <w:tab w:val="left" w:pos="4264"/>
              </w:tabs>
              <w:rPr>
                <w:rFonts w:ascii="Arial" w:hAnsi="Arial" w:cs="Arial"/>
                <w:sz w:val="24"/>
                <w:szCs w:val="24"/>
                <w:lang w:val="ru-RU"/>
              </w:rPr>
            </w:pPr>
            <w:r>
              <w:rPr>
                <w:rFonts w:ascii="Arial" w:hAnsi="Arial" w:cs="Arial"/>
                <w:sz w:val="24"/>
                <w:szCs w:val="24"/>
                <w:lang w:val="ru-RU"/>
              </w:rPr>
              <w:t>-о</w:t>
            </w:r>
            <w:r w:rsidRPr="00487C0B">
              <w:rPr>
                <w:rFonts w:ascii="Arial" w:hAnsi="Arial" w:cs="Arial"/>
                <w:sz w:val="24"/>
                <w:szCs w:val="24"/>
                <w:lang w:val="ru-RU"/>
              </w:rPr>
              <w:t>перативно взаимодействовать с работником, ответственным за безопасные и благоприятные условия работы на производстве;</w:t>
            </w:r>
          </w:p>
          <w:p w:rsidR="00473E03" w:rsidRPr="00751A96" w:rsidRDefault="00473E03" w:rsidP="00473E03">
            <w:pPr>
              <w:widowControl w:val="0"/>
              <w:tabs>
                <w:tab w:val="left" w:pos="3648"/>
              </w:tabs>
              <w:autoSpaceDE w:val="0"/>
              <w:autoSpaceDN w:val="0"/>
              <w:spacing w:after="0" w:line="240" w:lineRule="auto"/>
              <w:ind w:right="144"/>
              <w:rPr>
                <w:rFonts w:ascii="Arial" w:eastAsia="Times New Roman" w:hAnsi="Arial" w:cs="Arial"/>
                <w:sz w:val="24"/>
                <w:szCs w:val="24"/>
              </w:rPr>
            </w:pPr>
            <w:r>
              <w:rPr>
                <w:rFonts w:ascii="Arial" w:hAnsi="Arial" w:cs="Arial"/>
                <w:sz w:val="24"/>
                <w:szCs w:val="24"/>
              </w:rPr>
              <w:t>-</w:t>
            </w:r>
            <w:r w:rsidRPr="00487C0B">
              <w:rPr>
                <w:rFonts w:ascii="Arial" w:hAnsi="Arial" w:cs="Arial"/>
                <w:sz w:val="24"/>
                <w:szCs w:val="24"/>
              </w:rPr>
              <w:t>рассчитывать производственные мощности и эффективность работы технологического оборудования проводить инструктаж по безопасной эксплуатации технологического оборудования</w:t>
            </w:r>
            <w:r>
              <w:rPr>
                <w:rFonts w:ascii="Arial" w:hAnsi="Arial" w:cs="Arial"/>
                <w:sz w:val="24"/>
                <w:szCs w:val="24"/>
              </w:rPr>
              <w:t>.</w:t>
            </w:r>
          </w:p>
        </w:tc>
        <w:tc>
          <w:tcPr>
            <w:tcW w:w="4678" w:type="dxa"/>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hideMark/>
          </w:tcPr>
          <w:p w:rsidR="00473E03" w:rsidRPr="00751A96" w:rsidRDefault="00473E03" w:rsidP="00473E03">
            <w:pPr>
              <w:widowControl w:val="0"/>
              <w:tabs>
                <w:tab w:val="left" w:pos="3648"/>
              </w:tabs>
              <w:autoSpaceDE w:val="0"/>
              <w:autoSpaceDN w:val="0"/>
              <w:spacing w:after="0" w:line="240" w:lineRule="auto"/>
              <w:ind w:right="144"/>
              <w:rPr>
                <w:rFonts w:ascii="Arial" w:eastAsia="Times New Roman" w:hAnsi="Arial" w:cs="Arial"/>
                <w:sz w:val="24"/>
                <w:szCs w:val="24"/>
              </w:rPr>
            </w:pPr>
            <w:r>
              <w:rPr>
                <w:rFonts w:ascii="Arial" w:eastAsia="Times New Roman" w:hAnsi="Arial" w:cs="Arial"/>
                <w:sz w:val="24"/>
                <w:szCs w:val="24"/>
              </w:rPr>
              <w:lastRenderedPageBreak/>
              <w:t>-</w:t>
            </w:r>
            <w:r w:rsidRPr="00751A96">
              <w:rPr>
                <w:rFonts w:ascii="Arial" w:eastAsia="Times New Roman" w:hAnsi="Arial" w:cs="Arial"/>
                <w:sz w:val="24"/>
                <w:szCs w:val="24"/>
              </w:rPr>
              <w:t>классификацию, основные технические характеристики, назначение, принципы действия, особенности устройства, правила безопасной эксплуатации различных групп технологического оборудования;</w:t>
            </w:r>
          </w:p>
          <w:p w:rsidR="00473E03" w:rsidRPr="00751A96" w:rsidRDefault="00473E03" w:rsidP="00473E03">
            <w:pPr>
              <w:widowControl w:val="0"/>
              <w:tabs>
                <w:tab w:val="left" w:pos="3648"/>
              </w:tabs>
              <w:autoSpaceDE w:val="0"/>
              <w:autoSpaceDN w:val="0"/>
              <w:spacing w:after="0" w:line="240" w:lineRule="auto"/>
              <w:ind w:right="144"/>
              <w:rPr>
                <w:rFonts w:ascii="Arial" w:eastAsia="Times New Roman" w:hAnsi="Arial" w:cs="Arial"/>
                <w:sz w:val="24"/>
                <w:szCs w:val="24"/>
              </w:rPr>
            </w:pPr>
            <w:r>
              <w:rPr>
                <w:rFonts w:ascii="Arial" w:eastAsia="Times New Roman" w:hAnsi="Arial" w:cs="Arial"/>
                <w:sz w:val="24"/>
                <w:szCs w:val="24"/>
              </w:rPr>
              <w:t>-</w:t>
            </w:r>
            <w:r w:rsidRPr="00751A96">
              <w:rPr>
                <w:rFonts w:ascii="Arial" w:eastAsia="Times New Roman" w:hAnsi="Arial" w:cs="Arial"/>
                <w:sz w:val="24"/>
                <w:szCs w:val="24"/>
              </w:rPr>
              <w:t>принципы организации обработки сырья, приготовления полуфабрикатов, готовой кулинарной и кондитерской продукции, подготовки ее к реализации;</w:t>
            </w:r>
          </w:p>
          <w:p w:rsidR="00473E03" w:rsidRPr="00751A96" w:rsidRDefault="00473E03" w:rsidP="00473E03">
            <w:pPr>
              <w:widowControl w:val="0"/>
              <w:tabs>
                <w:tab w:val="left" w:pos="3648"/>
              </w:tabs>
              <w:autoSpaceDE w:val="0"/>
              <w:autoSpaceDN w:val="0"/>
              <w:spacing w:after="0" w:line="240" w:lineRule="auto"/>
              <w:ind w:right="144"/>
              <w:rPr>
                <w:rFonts w:ascii="Arial" w:eastAsia="Times New Roman" w:hAnsi="Arial" w:cs="Arial"/>
                <w:sz w:val="24"/>
                <w:szCs w:val="24"/>
              </w:rPr>
            </w:pPr>
            <w:r>
              <w:rPr>
                <w:rFonts w:ascii="Arial" w:eastAsia="Times New Roman" w:hAnsi="Arial" w:cs="Arial"/>
                <w:sz w:val="24"/>
                <w:szCs w:val="24"/>
              </w:rPr>
              <w:t>-</w:t>
            </w:r>
            <w:r w:rsidRPr="00751A96">
              <w:rPr>
                <w:rFonts w:ascii="Arial" w:eastAsia="Times New Roman" w:hAnsi="Arial" w:cs="Arial"/>
                <w:sz w:val="24"/>
                <w:szCs w:val="24"/>
              </w:rPr>
              <w:t>правила выбора технологического оборудования, инвентаря, инструментов, посуды для различных процессов приготовления и отпуска кулинарной и кондитерской продукции;</w:t>
            </w:r>
          </w:p>
          <w:p w:rsidR="00473E03" w:rsidRPr="00751A96" w:rsidRDefault="00473E03" w:rsidP="00473E03">
            <w:pPr>
              <w:widowControl w:val="0"/>
              <w:tabs>
                <w:tab w:val="left" w:pos="3648"/>
              </w:tabs>
              <w:autoSpaceDE w:val="0"/>
              <w:autoSpaceDN w:val="0"/>
              <w:spacing w:after="0" w:line="240" w:lineRule="auto"/>
              <w:ind w:right="144"/>
              <w:rPr>
                <w:rFonts w:ascii="Arial" w:eastAsia="Times New Roman" w:hAnsi="Arial" w:cs="Arial"/>
                <w:sz w:val="24"/>
                <w:szCs w:val="24"/>
              </w:rPr>
            </w:pPr>
            <w:r>
              <w:rPr>
                <w:rFonts w:ascii="Arial" w:eastAsia="Times New Roman" w:hAnsi="Arial" w:cs="Arial"/>
                <w:sz w:val="24"/>
                <w:szCs w:val="24"/>
              </w:rPr>
              <w:t>-</w:t>
            </w:r>
            <w:r w:rsidRPr="00751A96">
              <w:rPr>
                <w:rFonts w:ascii="Arial" w:eastAsia="Times New Roman" w:hAnsi="Arial" w:cs="Arial"/>
                <w:sz w:val="24"/>
                <w:szCs w:val="24"/>
              </w:rPr>
              <w:t>способы организации рабочих мест повара, кондитера в соответствии с видами изготавливаемой кулинарной и кондитерской продукции;</w:t>
            </w:r>
          </w:p>
          <w:p w:rsidR="00473E03" w:rsidRPr="00751A96" w:rsidRDefault="00473E03" w:rsidP="00473E03">
            <w:pPr>
              <w:widowControl w:val="0"/>
              <w:tabs>
                <w:tab w:val="left" w:pos="3648"/>
              </w:tabs>
              <w:autoSpaceDE w:val="0"/>
              <w:autoSpaceDN w:val="0"/>
              <w:spacing w:after="0" w:line="240" w:lineRule="auto"/>
              <w:ind w:right="144"/>
              <w:rPr>
                <w:rFonts w:ascii="Arial" w:eastAsia="Times New Roman" w:hAnsi="Arial" w:cs="Arial"/>
                <w:sz w:val="24"/>
                <w:szCs w:val="24"/>
              </w:rPr>
            </w:pPr>
            <w:r>
              <w:rPr>
                <w:rFonts w:ascii="Arial" w:eastAsia="Times New Roman" w:hAnsi="Arial" w:cs="Arial"/>
                <w:sz w:val="24"/>
                <w:szCs w:val="24"/>
              </w:rPr>
              <w:t>-</w:t>
            </w:r>
            <w:r w:rsidRPr="00751A96">
              <w:rPr>
                <w:rFonts w:ascii="Arial" w:eastAsia="Times New Roman" w:hAnsi="Arial" w:cs="Arial"/>
                <w:sz w:val="24"/>
                <w:szCs w:val="24"/>
              </w:rPr>
              <w:t>правила электробезопасности, пожарной безопасности;</w:t>
            </w:r>
          </w:p>
          <w:p w:rsidR="00473E03" w:rsidRPr="00751A96" w:rsidRDefault="00473E03" w:rsidP="00473E03">
            <w:pPr>
              <w:widowControl w:val="0"/>
              <w:tabs>
                <w:tab w:val="left" w:pos="3648"/>
              </w:tabs>
              <w:autoSpaceDE w:val="0"/>
              <w:autoSpaceDN w:val="0"/>
              <w:spacing w:after="0" w:line="240" w:lineRule="auto"/>
              <w:ind w:right="144"/>
              <w:rPr>
                <w:rFonts w:ascii="Arial" w:eastAsia="Times New Roman" w:hAnsi="Arial" w:cs="Arial"/>
                <w:sz w:val="24"/>
                <w:szCs w:val="24"/>
              </w:rPr>
            </w:pPr>
            <w:r w:rsidRPr="00751A96">
              <w:rPr>
                <w:rFonts w:ascii="Arial" w:eastAsia="Times New Roman" w:hAnsi="Arial" w:cs="Arial"/>
                <w:sz w:val="24"/>
                <w:szCs w:val="24"/>
              </w:rPr>
              <w:t>правила охраны труда в организациях питания</w:t>
            </w:r>
            <w:r>
              <w:rPr>
                <w:rFonts w:ascii="Arial" w:eastAsia="Times New Roman" w:hAnsi="Arial" w:cs="Arial"/>
                <w:sz w:val="24"/>
                <w:szCs w:val="24"/>
              </w:rPr>
              <w:t>.</w:t>
            </w:r>
          </w:p>
        </w:tc>
      </w:tr>
    </w:tbl>
    <w:p w:rsidR="00473E03" w:rsidRPr="001606AD" w:rsidRDefault="00473E03" w:rsidP="001606AD">
      <w:pPr>
        <w:widowControl w:val="0"/>
        <w:suppressAutoHyphens/>
        <w:autoSpaceDE w:val="0"/>
        <w:autoSpaceDN w:val="0"/>
        <w:spacing w:after="0" w:line="240" w:lineRule="auto"/>
        <w:ind w:left="300" w:firstLine="710"/>
        <w:jc w:val="both"/>
        <w:rPr>
          <w:rFonts w:ascii="Arial" w:eastAsia="Times New Roman" w:hAnsi="Arial" w:cs="Arial"/>
          <w:sz w:val="24"/>
          <w:szCs w:val="24"/>
        </w:rPr>
      </w:pPr>
    </w:p>
    <w:p w:rsidR="001606AD" w:rsidRPr="005D0F22" w:rsidRDefault="001606AD" w:rsidP="001606AD">
      <w:pPr>
        <w:spacing w:after="0" w:line="240" w:lineRule="auto"/>
        <w:jc w:val="both"/>
        <w:rPr>
          <w:rFonts w:ascii="Arial" w:eastAsia="Calibri" w:hAnsi="Arial" w:cs="Arial"/>
          <w:b/>
          <w:sz w:val="24"/>
          <w:szCs w:val="24"/>
        </w:rPr>
      </w:pPr>
      <w:r w:rsidRPr="005D0F22">
        <w:rPr>
          <w:rFonts w:ascii="Arial" w:eastAsia="Calibri" w:hAnsi="Arial" w:cs="Arial"/>
          <w:b/>
          <w:sz w:val="24"/>
          <w:szCs w:val="24"/>
        </w:rPr>
        <w:t xml:space="preserve">3. Основные разделы дисциплины и количество часов на изучение </w:t>
      </w:r>
    </w:p>
    <w:p w:rsidR="001606AD" w:rsidRPr="005D0F22" w:rsidRDefault="001606AD" w:rsidP="001606AD">
      <w:pPr>
        <w:spacing w:after="0" w:line="240" w:lineRule="auto"/>
        <w:jc w:val="both"/>
        <w:rPr>
          <w:rFonts w:ascii="Arial" w:eastAsia="Calibri" w:hAnsi="Arial" w:cs="Arial"/>
          <w:b/>
          <w:sz w:val="24"/>
          <w:szCs w:val="24"/>
        </w:rPr>
      </w:pPr>
    </w:p>
    <w:tbl>
      <w:tblPr>
        <w:tblStyle w:val="120"/>
        <w:tblW w:w="9712" w:type="dxa"/>
        <w:tblLook w:val="04A0" w:firstRow="1" w:lastRow="0" w:firstColumn="1" w:lastColumn="0" w:noHBand="0" w:noVBand="1"/>
      </w:tblPr>
      <w:tblGrid>
        <w:gridCol w:w="959"/>
        <w:gridCol w:w="6803"/>
        <w:gridCol w:w="1950"/>
      </w:tblGrid>
      <w:tr w:rsidR="001606AD" w:rsidRPr="005D0F22" w:rsidTr="003E656B">
        <w:tc>
          <w:tcPr>
            <w:tcW w:w="959" w:type="dxa"/>
            <w:tcBorders>
              <w:top w:val="single" w:sz="4" w:space="0" w:color="auto"/>
              <w:left w:val="single" w:sz="4" w:space="0" w:color="auto"/>
              <w:bottom w:val="single" w:sz="4" w:space="0" w:color="auto"/>
              <w:right w:val="single" w:sz="4" w:space="0" w:color="auto"/>
            </w:tcBorders>
            <w:vAlign w:val="center"/>
            <w:hideMark/>
          </w:tcPr>
          <w:p w:rsidR="001606AD" w:rsidRPr="005D0F22" w:rsidRDefault="001606AD" w:rsidP="001606AD">
            <w:pPr>
              <w:jc w:val="center"/>
              <w:rPr>
                <w:rFonts w:ascii="Arial" w:hAnsi="Arial" w:cs="Arial"/>
                <w:b/>
                <w:sz w:val="24"/>
                <w:szCs w:val="24"/>
              </w:rPr>
            </w:pPr>
            <w:r w:rsidRPr="005D0F22">
              <w:rPr>
                <w:rFonts w:ascii="Arial" w:hAnsi="Arial" w:cs="Arial"/>
                <w:b/>
                <w:sz w:val="24"/>
                <w:szCs w:val="24"/>
              </w:rPr>
              <w:t>№</w:t>
            </w:r>
          </w:p>
        </w:tc>
        <w:tc>
          <w:tcPr>
            <w:tcW w:w="6803" w:type="dxa"/>
            <w:tcBorders>
              <w:top w:val="single" w:sz="4" w:space="0" w:color="auto"/>
              <w:left w:val="single" w:sz="4" w:space="0" w:color="auto"/>
              <w:bottom w:val="single" w:sz="4" w:space="0" w:color="auto"/>
              <w:right w:val="single" w:sz="4" w:space="0" w:color="auto"/>
            </w:tcBorders>
            <w:vAlign w:val="center"/>
            <w:hideMark/>
          </w:tcPr>
          <w:p w:rsidR="001606AD" w:rsidRPr="005D0F22" w:rsidRDefault="001606AD" w:rsidP="001606AD">
            <w:pPr>
              <w:jc w:val="center"/>
              <w:rPr>
                <w:rFonts w:ascii="Arial" w:hAnsi="Arial" w:cs="Arial"/>
                <w:b/>
                <w:sz w:val="24"/>
                <w:szCs w:val="24"/>
              </w:rPr>
            </w:pPr>
            <w:r w:rsidRPr="005D0F22">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1606AD" w:rsidRPr="005D0F22" w:rsidRDefault="001606AD" w:rsidP="001606AD">
            <w:pPr>
              <w:jc w:val="center"/>
              <w:rPr>
                <w:rFonts w:ascii="Arial" w:hAnsi="Arial" w:cs="Arial"/>
                <w:b/>
                <w:sz w:val="24"/>
                <w:szCs w:val="24"/>
              </w:rPr>
            </w:pPr>
            <w:r w:rsidRPr="005D0F22">
              <w:rPr>
                <w:rFonts w:ascii="Arial" w:hAnsi="Arial" w:cs="Arial"/>
                <w:b/>
                <w:sz w:val="24"/>
                <w:szCs w:val="24"/>
              </w:rPr>
              <w:t>Количество часов на изучение</w:t>
            </w:r>
          </w:p>
        </w:tc>
      </w:tr>
      <w:tr w:rsidR="00060B27" w:rsidRPr="005D0F22" w:rsidTr="003E656B">
        <w:tc>
          <w:tcPr>
            <w:tcW w:w="959" w:type="dxa"/>
            <w:tcBorders>
              <w:top w:val="single" w:sz="4" w:space="0" w:color="auto"/>
              <w:left w:val="single" w:sz="4" w:space="0" w:color="auto"/>
              <w:bottom w:val="single" w:sz="4" w:space="0" w:color="auto"/>
              <w:right w:val="single" w:sz="4" w:space="0" w:color="auto"/>
            </w:tcBorders>
            <w:vAlign w:val="center"/>
            <w:hideMark/>
          </w:tcPr>
          <w:p w:rsidR="00060B27" w:rsidRPr="005D0F22" w:rsidRDefault="005D0F22" w:rsidP="005D0F22">
            <w:pPr>
              <w:rPr>
                <w:rFonts w:ascii="Arial" w:hAnsi="Arial" w:cs="Arial"/>
                <w:sz w:val="24"/>
                <w:szCs w:val="24"/>
              </w:rPr>
            </w:pPr>
            <w:r w:rsidRPr="005D0F22">
              <w:rPr>
                <w:rFonts w:ascii="Arial" w:hAnsi="Arial" w:cs="Arial"/>
                <w:sz w:val="24"/>
                <w:szCs w:val="24"/>
              </w:rPr>
              <w:t>1.</w:t>
            </w:r>
          </w:p>
        </w:tc>
        <w:tc>
          <w:tcPr>
            <w:tcW w:w="6803" w:type="dxa"/>
            <w:tcBorders>
              <w:top w:val="single" w:sz="4" w:space="0" w:color="auto"/>
              <w:left w:val="single" w:sz="4" w:space="0" w:color="auto"/>
              <w:bottom w:val="single" w:sz="4" w:space="0" w:color="auto"/>
              <w:right w:val="single" w:sz="4" w:space="0" w:color="auto"/>
            </w:tcBorders>
            <w:hideMark/>
          </w:tcPr>
          <w:p w:rsidR="00060B27" w:rsidRPr="005D0F22" w:rsidRDefault="00060B27" w:rsidP="001606AD">
            <w:pPr>
              <w:ind w:left="-108"/>
              <w:rPr>
                <w:rFonts w:ascii="Arial" w:hAnsi="Arial" w:cs="Arial"/>
                <w:bCs/>
                <w:sz w:val="24"/>
                <w:szCs w:val="24"/>
              </w:rPr>
            </w:pPr>
            <w:r w:rsidRPr="005D0F22">
              <w:rPr>
                <w:rFonts w:ascii="Arial" w:hAnsi="Arial" w:cs="Arial"/>
                <w:bCs/>
                <w:sz w:val="24"/>
                <w:szCs w:val="24"/>
              </w:rPr>
              <w:t xml:space="preserve"> </w:t>
            </w:r>
            <w:r w:rsidR="005D0F22" w:rsidRPr="005D0F22">
              <w:rPr>
                <w:rFonts w:ascii="Arial" w:hAnsi="Arial" w:cs="Arial"/>
                <w:bCs/>
                <w:sz w:val="24"/>
                <w:szCs w:val="24"/>
              </w:rPr>
              <w:t>Раздел 1 Организация кулинарного и кондитерского производства в организациях питания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060B27" w:rsidRPr="005D0F22" w:rsidRDefault="005D0F22" w:rsidP="001606AD">
            <w:pPr>
              <w:jc w:val="center"/>
              <w:rPr>
                <w:rFonts w:ascii="Arial" w:hAnsi="Arial" w:cs="Arial"/>
                <w:sz w:val="24"/>
                <w:szCs w:val="24"/>
              </w:rPr>
            </w:pPr>
            <w:r w:rsidRPr="005D0F22">
              <w:rPr>
                <w:rFonts w:ascii="Arial" w:hAnsi="Arial" w:cs="Arial"/>
                <w:sz w:val="24"/>
                <w:szCs w:val="24"/>
              </w:rPr>
              <w:t>18</w:t>
            </w:r>
          </w:p>
        </w:tc>
      </w:tr>
      <w:tr w:rsidR="001606AD" w:rsidRPr="005D0F22" w:rsidTr="003E656B">
        <w:tc>
          <w:tcPr>
            <w:tcW w:w="959" w:type="dxa"/>
            <w:tcBorders>
              <w:top w:val="single" w:sz="4" w:space="0" w:color="auto"/>
              <w:left w:val="single" w:sz="4" w:space="0" w:color="auto"/>
              <w:bottom w:val="single" w:sz="4" w:space="0" w:color="auto"/>
              <w:right w:val="single" w:sz="4" w:space="0" w:color="auto"/>
            </w:tcBorders>
            <w:vAlign w:val="center"/>
            <w:hideMark/>
          </w:tcPr>
          <w:p w:rsidR="001606AD" w:rsidRPr="005D0F22" w:rsidRDefault="005D0F22" w:rsidP="005D0F22">
            <w:pPr>
              <w:rPr>
                <w:rFonts w:ascii="Arial" w:hAnsi="Arial" w:cs="Arial"/>
                <w:sz w:val="24"/>
                <w:szCs w:val="24"/>
              </w:rPr>
            </w:pPr>
            <w:r w:rsidRPr="005D0F22">
              <w:rPr>
                <w:rFonts w:ascii="Arial" w:hAnsi="Arial" w:cs="Arial"/>
                <w:sz w:val="24"/>
                <w:szCs w:val="24"/>
              </w:rPr>
              <w:t>2.</w:t>
            </w:r>
          </w:p>
        </w:tc>
        <w:tc>
          <w:tcPr>
            <w:tcW w:w="6803" w:type="dxa"/>
            <w:tcBorders>
              <w:top w:val="single" w:sz="4" w:space="0" w:color="auto"/>
              <w:left w:val="single" w:sz="4" w:space="0" w:color="auto"/>
              <w:bottom w:val="single" w:sz="4" w:space="0" w:color="auto"/>
              <w:right w:val="single" w:sz="4" w:space="0" w:color="auto"/>
            </w:tcBorders>
            <w:hideMark/>
          </w:tcPr>
          <w:p w:rsidR="001606AD" w:rsidRPr="005D0F22" w:rsidRDefault="003E656B" w:rsidP="005D0F22">
            <w:pPr>
              <w:ind w:left="-108" w:hanging="7"/>
              <w:rPr>
                <w:rFonts w:ascii="Arial" w:hAnsi="Arial" w:cs="Arial"/>
                <w:bCs/>
                <w:sz w:val="24"/>
                <w:szCs w:val="24"/>
              </w:rPr>
            </w:pPr>
            <w:r w:rsidRPr="005D0F22">
              <w:rPr>
                <w:rFonts w:ascii="Arial" w:hAnsi="Arial" w:cs="Arial"/>
                <w:bCs/>
                <w:sz w:val="24"/>
                <w:szCs w:val="24"/>
              </w:rPr>
              <w:t xml:space="preserve"> </w:t>
            </w:r>
            <w:r w:rsidR="005D0F22" w:rsidRPr="005D0F22">
              <w:rPr>
                <w:rFonts w:ascii="Arial" w:hAnsi="Arial" w:cs="Arial"/>
                <w:bCs/>
                <w:sz w:val="24"/>
                <w:szCs w:val="24"/>
              </w:rPr>
              <w:t>Раздел 2 Устройство и назначение основных видов технологического оборудования кулинарного и кондитерского производства</w:t>
            </w:r>
            <w:proofErr w:type="gramStart"/>
            <w:r w:rsidR="005D0F22" w:rsidRPr="005D0F22">
              <w:rPr>
                <w:rFonts w:ascii="Arial" w:hAnsi="Arial" w:cs="Arial"/>
                <w:bCs/>
                <w:sz w:val="24"/>
                <w:szCs w:val="24"/>
              </w:rPr>
              <w:t xml:space="preserve"> )</w:t>
            </w:r>
            <w:proofErr w:type="gramEnd"/>
            <w:r w:rsidRPr="005D0F22">
              <w:rPr>
                <w:rFonts w:ascii="Arial" w:hAnsi="Arial" w:cs="Arial"/>
                <w:bCs/>
                <w:sz w:val="24"/>
                <w:szCs w:val="24"/>
              </w:rPr>
              <w:t xml:space="preserve"> </w:t>
            </w:r>
          </w:p>
        </w:tc>
        <w:tc>
          <w:tcPr>
            <w:tcW w:w="1950" w:type="dxa"/>
            <w:tcBorders>
              <w:top w:val="single" w:sz="4" w:space="0" w:color="auto"/>
              <w:left w:val="single" w:sz="4" w:space="0" w:color="auto"/>
              <w:bottom w:val="single" w:sz="4" w:space="0" w:color="auto"/>
              <w:right w:val="single" w:sz="4" w:space="0" w:color="auto"/>
            </w:tcBorders>
            <w:vAlign w:val="center"/>
            <w:hideMark/>
          </w:tcPr>
          <w:p w:rsidR="001606AD" w:rsidRPr="005D0F22" w:rsidRDefault="005D0F22" w:rsidP="001606AD">
            <w:pPr>
              <w:jc w:val="center"/>
              <w:rPr>
                <w:rFonts w:ascii="Arial" w:hAnsi="Arial" w:cs="Arial"/>
                <w:sz w:val="24"/>
                <w:szCs w:val="24"/>
              </w:rPr>
            </w:pPr>
            <w:r w:rsidRPr="005D0F22">
              <w:rPr>
                <w:rFonts w:ascii="Arial" w:hAnsi="Arial" w:cs="Arial"/>
                <w:sz w:val="24"/>
                <w:szCs w:val="24"/>
              </w:rPr>
              <w:t>50</w:t>
            </w:r>
          </w:p>
        </w:tc>
      </w:tr>
    </w:tbl>
    <w:p w:rsidR="001606AD" w:rsidRPr="005D0F22" w:rsidRDefault="001606AD" w:rsidP="001606AD">
      <w:pPr>
        <w:spacing w:after="0" w:line="240" w:lineRule="auto"/>
        <w:rPr>
          <w:rFonts w:ascii="Arial" w:eastAsia="Calibri" w:hAnsi="Arial" w:cs="Arial"/>
          <w:b/>
          <w:sz w:val="24"/>
          <w:szCs w:val="24"/>
        </w:rPr>
      </w:pPr>
      <w:r w:rsidRPr="005D0F22">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1606AD" w:rsidRPr="005D0F22" w:rsidRDefault="001606AD" w:rsidP="001606AD">
      <w:pPr>
        <w:spacing w:after="0" w:line="240" w:lineRule="auto"/>
        <w:rPr>
          <w:rFonts w:ascii="Arial" w:eastAsia="Calibri" w:hAnsi="Arial" w:cs="Arial"/>
          <w:sz w:val="24"/>
          <w:szCs w:val="24"/>
        </w:rPr>
      </w:pPr>
      <w:r w:rsidRPr="005D0F22">
        <w:rPr>
          <w:rFonts w:ascii="Arial" w:eastAsia="Calibri" w:hAnsi="Arial" w:cs="Arial"/>
          <w:sz w:val="24"/>
          <w:szCs w:val="24"/>
        </w:rPr>
        <w:t xml:space="preserve">     Промежуточная аттестация по дисциплине </w:t>
      </w:r>
      <w:r w:rsidRPr="005D0F22">
        <w:rPr>
          <w:rFonts w:ascii="Arial" w:eastAsia="Calibri" w:hAnsi="Arial" w:cs="Arial"/>
          <w:bCs/>
          <w:iCs/>
          <w:sz w:val="24"/>
          <w:szCs w:val="24"/>
        </w:rPr>
        <w:t xml:space="preserve">ОП.03 Техническое оснащение организаций питания  </w:t>
      </w:r>
      <w:r w:rsidRPr="005D0F22">
        <w:rPr>
          <w:rFonts w:ascii="Arial" w:eastAsia="Calibri" w:hAnsi="Arial" w:cs="Arial"/>
          <w:bCs/>
          <w:sz w:val="24"/>
          <w:szCs w:val="24"/>
        </w:rPr>
        <w:t>проводится в форме ди</w:t>
      </w:r>
      <w:r w:rsidR="005C00A2" w:rsidRPr="005D0F22">
        <w:rPr>
          <w:rFonts w:ascii="Arial" w:eastAsia="Calibri" w:hAnsi="Arial" w:cs="Arial"/>
          <w:bCs/>
          <w:sz w:val="24"/>
          <w:szCs w:val="24"/>
        </w:rPr>
        <w:t xml:space="preserve">фференцированного зачета в четвертом </w:t>
      </w:r>
      <w:r w:rsidRPr="005D0F22">
        <w:rPr>
          <w:rFonts w:ascii="Arial" w:eastAsia="Calibri" w:hAnsi="Arial" w:cs="Arial"/>
          <w:bCs/>
          <w:sz w:val="24"/>
          <w:szCs w:val="24"/>
        </w:rPr>
        <w:t xml:space="preserve"> семестре. </w:t>
      </w:r>
    </w:p>
    <w:p w:rsidR="001606AD" w:rsidRPr="005D0F22" w:rsidRDefault="001606AD" w:rsidP="001606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Calibri" w:hAnsi="Arial" w:cs="Arial"/>
          <w:b/>
          <w:bCs/>
          <w:caps/>
          <w:sz w:val="24"/>
          <w:szCs w:val="24"/>
          <w:lang w:eastAsia="ru-RU"/>
        </w:rPr>
      </w:pPr>
    </w:p>
    <w:p w:rsidR="001606AD" w:rsidRPr="005D0F22" w:rsidRDefault="001606AD" w:rsidP="001606AD">
      <w:pPr>
        <w:spacing w:after="120" w:line="360" w:lineRule="auto"/>
        <w:rPr>
          <w:rFonts w:ascii="Arial" w:eastAsia="Times New Roman" w:hAnsi="Arial" w:cs="Arial"/>
          <w:sz w:val="24"/>
          <w:szCs w:val="24"/>
          <w:lang w:eastAsia="ru-RU"/>
        </w:rPr>
      </w:pPr>
    </w:p>
    <w:p w:rsidR="001606AD" w:rsidRPr="001606AD" w:rsidRDefault="001606AD" w:rsidP="001606AD">
      <w:pPr>
        <w:spacing w:after="0" w:line="360" w:lineRule="auto"/>
        <w:rPr>
          <w:rFonts w:ascii="Arial" w:eastAsia="Times New Roman" w:hAnsi="Arial" w:cs="Arial"/>
          <w:sz w:val="24"/>
          <w:szCs w:val="24"/>
          <w:lang w:eastAsia="ru-RU"/>
        </w:rPr>
      </w:pPr>
    </w:p>
    <w:p w:rsidR="001606AD" w:rsidRPr="001606AD" w:rsidRDefault="001606AD" w:rsidP="001606AD">
      <w:pPr>
        <w:rPr>
          <w:rFonts w:ascii="Arial" w:eastAsia="Times New Roman" w:hAnsi="Arial" w:cs="Arial"/>
          <w:sz w:val="24"/>
          <w:szCs w:val="24"/>
          <w:lang w:eastAsia="ru-RU"/>
        </w:rPr>
      </w:pPr>
    </w:p>
    <w:p w:rsidR="001606AD" w:rsidRDefault="001606AD" w:rsidP="00751A96">
      <w:pPr>
        <w:widowControl w:val="0"/>
        <w:tabs>
          <w:tab w:val="left" w:pos="3664"/>
        </w:tabs>
        <w:autoSpaceDE w:val="0"/>
        <w:autoSpaceDN w:val="0"/>
        <w:spacing w:before="66" w:after="0"/>
        <w:ind w:right="144"/>
        <w:rPr>
          <w:rFonts w:ascii="Arial" w:eastAsia="Times New Roman" w:hAnsi="Arial" w:cs="Arial"/>
          <w:sz w:val="24"/>
          <w:szCs w:val="24"/>
        </w:rPr>
      </w:pPr>
    </w:p>
    <w:p w:rsidR="001606AD" w:rsidRDefault="001606AD" w:rsidP="00751A96">
      <w:pPr>
        <w:widowControl w:val="0"/>
        <w:tabs>
          <w:tab w:val="left" w:pos="3664"/>
        </w:tabs>
        <w:autoSpaceDE w:val="0"/>
        <w:autoSpaceDN w:val="0"/>
        <w:spacing w:before="66" w:after="0"/>
        <w:ind w:right="144"/>
        <w:rPr>
          <w:rFonts w:ascii="Arial" w:eastAsia="Times New Roman" w:hAnsi="Arial" w:cs="Arial"/>
          <w:sz w:val="24"/>
          <w:szCs w:val="24"/>
        </w:rPr>
      </w:pPr>
    </w:p>
    <w:p w:rsidR="001606AD" w:rsidRDefault="001606AD" w:rsidP="00751A96">
      <w:pPr>
        <w:widowControl w:val="0"/>
        <w:tabs>
          <w:tab w:val="left" w:pos="3664"/>
        </w:tabs>
        <w:autoSpaceDE w:val="0"/>
        <w:autoSpaceDN w:val="0"/>
        <w:spacing w:before="66" w:after="0"/>
        <w:ind w:right="144"/>
        <w:rPr>
          <w:rFonts w:ascii="Arial" w:eastAsia="Times New Roman" w:hAnsi="Arial" w:cs="Arial"/>
          <w:sz w:val="24"/>
          <w:szCs w:val="24"/>
        </w:rPr>
      </w:pPr>
    </w:p>
    <w:p w:rsidR="001606AD" w:rsidRDefault="001606AD" w:rsidP="00751A96">
      <w:pPr>
        <w:widowControl w:val="0"/>
        <w:tabs>
          <w:tab w:val="left" w:pos="3664"/>
        </w:tabs>
        <w:autoSpaceDE w:val="0"/>
        <w:autoSpaceDN w:val="0"/>
        <w:spacing w:before="66" w:after="0"/>
        <w:ind w:right="144"/>
        <w:rPr>
          <w:rFonts w:ascii="Arial" w:eastAsia="Times New Roman" w:hAnsi="Arial" w:cs="Arial"/>
          <w:sz w:val="24"/>
          <w:szCs w:val="24"/>
        </w:rPr>
      </w:pPr>
    </w:p>
    <w:p w:rsidR="001606AD" w:rsidRDefault="001606AD" w:rsidP="00751A96">
      <w:pPr>
        <w:widowControl w:val="0"/>
        <w:tabs>
          <w:tab w:val="left" w:pos="3664"/>
        </w:tabs>
        <w:autoSpaceDE w:val="0"/>
        <w:autoSpaceDN w:val="0"/>
        <w:spacing w:before="66" w:after="0"/>
        <w:ind w:right="144"/>
        <w:rPr>
          <w:rFonts w:ascii="Arial" w:eastAsia="Times New Roman" w:hAnsi="Arial" w:cs="Arial"/>
          <w:sz w:val="24"/>
          <w:szCs w:val="24"/>
        </w:rPr>
      </w:pPr>
    </w:p>
    <w:p w:rsidR="001606AD" w:rsidRDefault="001606AD" w:rsidP="00751A96">
      <w:pPr>
        <w:widowControl w:val="0"/>
        <w:tabs>
          <w:tab w:val="left" w:pos="3664"/>
        </w:tabs>
        <w:autoSpaceDE w:val="0"/>
        <w:autoSpaceDN w:val="0"/>
        <w:spacing w:before="66" w:after="0"/>
        <w:ind w:right="144"/>
        <w:rPr>
          <w:rFonts w:ascii="Arial" w:eastAsia="Times New Roman" w:hAnsi="Arial" w:cs="Arial"/>
          <w:sz w:val="24"/>
          <w:szCs w:val="24"/>
        </w:rPr>
      </w:pPr>
    </w:p>
    <w:p w:rsidR="001606AD" w:rsidRDefault="001606AD" w:rsidP="00751A96">
      <w:pPr>
        <w:widowControl w:val="0"/>
        <w:tabs>
          <w:tab w:val="left" w:pos="3664"/>
        </w:tabs>
        <w:autoSpaceDE w:val="0"/>
        <w:autoSpaceDN w:val="0"/>
        <w:spacing w:before="66" w:after="0"/>
        <w:ind w:right="144"/>
        <w:rPr>
          <w:rFonts w:ascii="Arial" w:eastAsia="Times New Roman" w:hAnsi="Arial" w:cs="Arial"/>
          <w:sz w:val="24"/>
          <w:szCs w:val="24"/>
        </w:rPr>
      </w:pPr>
    </w:p>
    <w:p w:rsidR="001606AD" w:rsidRDefault="001606AD" w:rsidP="00751A96">
      <w:pPr>
        <w:widowControl w:val="0"/>
        <w:tabs>
          <w:tab w:val="left" w:pos="3664"/>
        </w:tabs>
        <w:autoSpaceDE w:val="0"/>
        <w:autoSpaceDN w:val="0"/>
        <w:spacing w:before="66" w:after="0"/>
        <w:ind w:right="144"/>
        <w:rPr>
          <w:rFonts w:ascii="Arial" w:eastAsia="Times New Roman" w:hAnsi="Arial" w:cs="Arial"/>
          <w:sz w:val="24"/>
          <w:szCs w:val="24"/>
        </w:rPr>
      </w:pPr>
    </w:p>
    <w:p w:rsidR="00473E03" w:rsidRPr="00D70077" w:rsidRDefault="00C165CA" w:rsidP="00473E03">
      <w:pPr>
        <w:spacing w:after="0"/>
        <w:rPr>
          <w:rFonts w:ascii="Arial" w:hAnsi="Arial" w:cs="Arial"/>
          <w:sz w:val="24"/>
          <w:szCs w:val="24"/>
        </w:rPr>
      </w:pPr>
      <w:r w:rsidRPr="00C165CA">
        <w:rPr>
          <w:rFonts w:ascii="Arial" w:eastAsia="Times New Roman" w:hAnsi="Arial" w:cs="Arial"/>
          <w:sz w:val="24"/>
          <w:szCs w:val="24"/>
          <w:lang w:eastAsia="ru-RU"/>
        </w:rPr>
        <w:lastRenderedPageBreak/>
        <w:t xml:space="preserve">      </w:t>
      </w:r>
      <w:r w:rsidR="00473E03">
        <w:rPr>
          <w:rFonts w:ascii="Arial" w:eastAsia="Times New Roman" w:hAnsi="Arial" w:cs="Arial"/>
          <w:sz w:val="24"/>
          <w:szCs w:val="24"/>
          <w:lang w:eastAsia="ru-RU"/>
        </w:rPr>
        <w:t xml:space="preserve">Рабочая </w:t>
      </w:r>
      <w:r w:rsidR="00473E03" w:rsidRPr="00C165CA">
        <w:rPr>
          <w:rFonts w:ascii="Arial" w:eastAsia="Times New Roman" w:hAnsi="Arial" w:cs="Arial"/>
          <w:sz w:val="24"/>
          <w:szCs w:val="24"/>
          <w:lang w:eastAsia="ru-RU"/>
        </w:rPr>
        <w:t xml:space="preserve"> </w:t>
      </w:r>
      <w:r w:rsidR="00473E03">
        <w:rPr>
          <w:rFonts w:ascii="Arial" w:eastAsia="Times New Roman" w:hAnsi="Arial" w:cs="Arial"/>
          <w:sz w:val="24"/>
          <w:szCs w:val="24"/>
          <w:lang w:eastAsia="ru-RU"/>
        </w:rPr>
        <w:t>п</w:t>
      </w:r>
      <w:r w:rsidR="00473E03" w:rsidRPr="00C165CA">
        <w:rPr>
          <w:rFonts w:ascii="Arial" w:eastAsia="Times New Roman" w:hAnsi="Arial" w:cs="Arial"/>
          <w:sz w:val="24"/>
          <w:szCs w:val="24"/>
          <w:lang w:eastAsia="ru-RU"/>
        </w:rPr>
        <w:t xml:space="preserve">рограмма ОП.03 Техническое оснащение организаций питания разработана </w:t>
      </w:r>
      <w:r w:rsidR="00473E03" w:rsidRPr="00C165CA">
        <w:rPr>
          <w:rFonts w:ascii="Arial" w:hAnsi="Arial" w:cs="Arial"/>
          <w:sz w:val="24"/>
          <w:szCs w:val="24"/>
          <w:lang w:eastAsia="ar-SA"/>
        </w:rPr>
        <w:t xml:space="preserve">в соответствии с </w:t>
      </w:r>
      <w:r w:rsidR="00473E03" w:rsidRPr="00C165CA">
        <w:rPr>
          <w:rFonts w:ascii="Arial" w:hAnsi="Arial" w:cs="Arial"/>
          <w:sz w:val="24"/>
          <w:szCs w:val="24"/>
          <w:lang w:eastAsia="ru-RU"/>
        </w:rPr>
        <w:t xml:space="preserve">Федеральным государственным образовательным стандартом среднего профессионального образования </w:t>
      </w:r>
      <w:r w:rsidR="00473E03" w:rsidRPr="00C165CA">
        <w:rPr>
          <w:rFonts w:ascii="Arial" w:eastAsia="Calibri" w:hAnsi="Arial" w:cs="Arial"/>
          <w:sz w:val="24"/>
          <w:szCs w:val="24"/>
        </w:rPr>
        <w:t xml:space="preserve">по специальности </w:t>
      </w:r>
      <w:r w:rsidR="00473E03" w:rsidRPr="00C165CA">
        <w:rPr>
          <w:rFonts w:ascii="Arial" w:hAnsi="Arial" w:cs="Arial"/>
          <w:sz w:val="24"/>
          <w:szCs w:val="24"/>
          <w:lang w:eastAsia="ru-RU"/>
        </w:rPr>
        <w:t xml:space="preserve">43.02.15. </w:t>
      </w:r>
      <w:proofErr w:type="gramStart"/>
      <w:r w:rsidR="00473E03" w:rsidRPr="00C165CA">
        <w:rPr>
          <w:rFonts w:ascii="Arial" w:hAnsi="Arial" w:cs="Arial"/>
          <w:sz w:val="24"/>
          <w:szCs w:val="24"/>
          <w:lang w:eastAsia="ru-RU"/>
        </w:rPr>
        <w:t xml:space="preserve">Поварское и кондитерское дело, </w:t>
      </w:r>
      <w:r w:rsidR="00473E03" w:rsidRPr="00C165CA">
        <w:rPr>
          <w:rFonts w:ascii="Arial" w:hAnsi="Arial" w:cs="Arial"/>
          <w:sz w:val="24"/>
          <w:szCs w:val="24"/>
        </w:rPr>
        <w:t xml:space="preserve">утвержденного Приказом </w:t>
      </w:r>
      <w:proofErr w:type="spellStart"/>
      <w:r w:rsidR="00473E03" w:rsidRPr="00C165CA">
        <w:rPr>
          <w:rFonts w:ascii="Arial" w:hAnsi="Arial" w:cs="Arial"/>
          <w:sz w:val="24"/>
          <w:szCs w:val="24"/>
        </w:rPr>
        <w:t>Минобрнауки</w:t>
      </w:r>
      <w:proofErr w:type="spellEnd"/>
      <w:r w:rsidR="00473E03" w:rsidRPr="00C165CA">
        <w:rPr>
          <w:rFonts w:ascii="Arial" w:hAnsi="Arial" w:cs="Arial"/>
          <w:sz w:val="24"/>
          <w:szCs w:val="24"/>
        </w:rPr>
        <w:t xml:space="preserve"> России от 09 декабря 2016 г. № 1565 (зарегистрированного Министерством юстиции Российской Федерации 20.12.2016 г, регистрационный № 44828</w:t>
      </w:r>
      <w:r w:rsidR="00473E03">
        <w:rPr>
          <w:rFonts w:ascii="Arial" w:hAnsi="Arial" w:cs="Arial"/>
          <w:sz w:val="24"/>
          <w:szCs w:val="24"/>
        </w:rPr>
        <w:t>),</w:t>
      </w:r>
      <w:r w:rsidR="00473E03" w:rsidRPr="00473E03">
        <w:rPr>
          <w:rFonts w:ascii="Arial" w:hAnsi="Arial" w:cs="Arial"/>
          <w:bCs/>
          <w:sz w:val="24"/>
          <w:szCs w:val="24"/>
        </w:rPr>
        <w:t xml:space="preserve"> </w:t>
      </w:r>
      <w:r w:rsidR="00473E03" w:rsidRPr="00D70077">
        <w:rPr>
          <w:rFonts w:ascii="Arial" w:hAnsi="Arial" w:cs="Arial"/>
          <w:bCs/>
          <w:sz w:val="24"/>
          <w:szCs w:val="24"/>
        </w:rPr>
        <w:t>с учетом Примерной про</w:t>
      </w:r>
      <w:r w:rsidR="00473E03">
        <w:rPr>
          <w:rFonts w:ascii="Arial" w:hAnsi="Arial" w:cs="Arial"/>
          <w:bCs/>
          <w:sz w:val="24"/>
          <w:szCs w:val="24"/>
        </w:rPr>
        <w:t xml:space="preserve">граммы  учебной дисциплины </w:t>
      </w:r>
      <w:r w:rsidR="00473E03" w:rsidRPr="00D70077">
        <w:rPr>
          <w:rFonts w:ascii="Arial" w:hAnsi="Arial" w:cs="Arial"/>
          <w:bCs/>
          <w:sz w:val="24"/>
          <w:szCs w:val="24"/>
        </w:rPr>
        <w:t xml:space="preserve"> «</w:t>
      </w:r>
      <w:r w:rsidR="00473E03">
        <w:rPr>
          <w:rFonts w:ascii="Arial" w:eastAsia="Times New Roman" w:hAnsi="Arial" w:cs="Arial"/>
          <w:bCs/>
          <w:sz w:val="24"/>
          <w:szCs w:val="24"/>
          <w:lang w:eastAsia="ru-RU"/>
        </w:rPr>
        <w:t>Техническое оснащение организаций питания</w:t>
      </w:r>
      <w:r w:rsidR="00473E03">
        <w:rPr>
          <w:rFonts w:ascii="Arial" w:hAnsi="Arial" w:cs="Arial"/>
          <w:bCs/>
          <w:sz w:val="24"/>
          <w:szCs w:val="24"/>
        </w:rPr>
        <w:t xml:space="preserve">», </w:t>
      </w:r>
      <w:r w:rsidR="00473E03" w:rsidRPr="00D70077">
        <w:rPr>
          <w:rFonts w:ascii="Arial" w:hAnsi="Arial" w:cs="Arial"/>
          <w:bCs/>
          <w:sz w:val="24"/>
          <w:szCs w:val="24"/>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№1 от 28.06.2021)</w:t>
      </w:r>
      <w:r w:rsidR="00473E03" w:rsidRPr="00D70077">
        <w:rPr>
          <w:rFonts w:ascii="Arial" w:hAnsi="Arial" w:cs="Arial"/>
          <w:sz w:val="24"/>
          <w:szCs w:val="24"/>
        </w:rPr>
        <w:t xml:space="preserve">. </w:t>
      </w:r>
      <w:proofErr w:type="gramEnd"/>
    </w:p>
    <w:p w:rsidR="00751A96" w:rsidRPr="00751A96" w:rsidRDefault="00284443" w:rsidP="00C165CA">
      <w:pPr>
        <w:spacing w:after="0"/>
        <w:ind w:right="-1"/>
        <w:jc w:val="both"/>
        <w:rPr>
          <w:rFonts w:ascii="Arial" w:eastAsia="Times New Roman" w:hAnsi="Arial" w:cs="Arial"/>
          <w:sz w:val="24"/>
          <w:szCs w:val="24"/>
        </w:rPr>
      </w:pPr>
      <w:r>
        <w:rPr>
          <w:rFonts w:ascii="Arial" w:eastAsia="Times New Roman" w:hAnsi="Arial" w:cs="Arial"/>
          <w:sz w:val="24"/>
          <w:szCs w:val="24"/>
        </w:rPr>
        <w:t xml:space="preserve">     </w:t>
      </w:r>
      <w:r w:rsidR="0000181D">
        <w:rPr>
          <w:rFonts w:ascii="Arial" w:eastAsia="Times New Roman" w:hAnsi="Arial" w:cs="Arial"/>
          <w:sz w:val="24"/>
          <w:szCs w:val="24"/>
        </w:rPr>
        <w:t xml:space="preserve"> </w:t>
      </w:r>
    </w:p>
    <w:p w:rsidR="00751A96" w:rsidRPr="00751A96" w:rsidRDefault="00751A96" w:rsidP="00751A96">
      <w:pPr>
        <w:widowControl w:val="0"/>
        <w:tabs>
          <w:tab w:val="left" w:pos="3664"/>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64"/>
        </w:tabs>
        <w:autoSpaceDE w:val="0"/>
        <w:autoSpaceDN w:val="0"/>
        <w:spacing w:before="66" w:after="0"/>
        <w:ind w:right="144"/>
        <w:rPr>
          <w:rFonts w:ascii="Arial" w:eastAsia="Times New Roman" w:hAnsi="Arial" w:cs="Arial"/>
          <w:sz w:val="24"/>
          <w:szCs w:val="24"/>
        </w:rPr>
      </w:pPr>
      <w:r w:rsidRPr="00751A96">
        <w:rPr>
          <w:rFonts w:ascii="Arial" w:eastAsia="Times New Roman" w:hAnsi="Arial" w:cs="Arial"/>
          <w:b/>
          <w:sz w:val="24"/>
          <w:szCs w:val="24"/>
        </w:rPr>
        <w:t>Организация-разработчик:</w:t>
      </w:r>
      <w:r w:rsidR="00284443">
        <w:rPr>
          <w:rFonts w:ascii="Arial" w:eastAsia="Times New Roman" w:hAnsi="Arial" w:cs="Arial"/>
          <w:sz w:val="24"/>
          <w:szCs w:val="24"/>
        </w:rPr>
        <w:t xml:space="preserve"> г</w:t>
      </w:r>
      <w:r w:rsidRPr="00751A96">
        <w:rPr>
          <w:rFonts w:ascii="Arial" w:eastAsia="Times New Roman" w:hAnsi="Arial" w:cs="Arial"/>
          <w:sz w:val="24"/>
          <w:szCs w:val="24"/>
        </w:rPr>
        <w:t>осударственное автономное образовательное учреждение Тюменской области «</w:t>
      </w:r>
      <w:proofErr w:type="spellStart"/>
      <w:r w:rsidRPr="00751A96">
        <w:rPr>
          <w:rFonts w:ascii="Arial" w:eastAsia="Times New Roman" w:hAnsi="Arial" w:cs="Arial"/>
          <w:sz w:val="24"/>
          <w:szCs w:val="24"/>
        </w:rPr>
        <w:t>Голышмановский</w:t>
      </w:r>
      <w:proofErr w:type="spellEnd"/>
      <w:r w:rsidRPr="00751A96">
        <w:rPr>
          <w:rFonts w:ascii="Arial" w:eastAsia="Times New Roman" w:hAnsi="Arial" w:cs="Arial"/>
          <w:sz w:val="24"/>
          <w:szCs w:val="24"/>
        </w:rPr>
        <w:t xml:space="preserve">  агропедагогический  колледж» </w:t>
      </w:r>
    </w:p>
    <w:p w:rsidR="00751A96" w:rsidRPr="00751A96" w:rsidRDefault="00751A96" w:rsidP="00751A96">
      <w:pPr>
        <w:widowControl w:val="0"/>
        <w:tabs>
          <w:tab w:val="left" w:pos="3664"/>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64"/>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64"/>
        </w:tabs>
        <w:autoSpaceDE w:val="0"/>
        <w:autoSpaceDN w:val="0"/>
        <w:spacing w:before="66" w:after="0"/>
        <w:ind w:right="144"/>
        <w:rPr>
          <w:rFonts w:ascii="Arial" w:eastAsia="Times New Roman" w:hAnsi="Arial" w:cs="Arial"/>
          <w:b/>
          <w:sz w:val="24"/>
          <w:szCs w:val="24"/>
        </w:rPr>
      </w:pPr>
      <w:r w:rsidRPr="00751A96">
        <w:rPr>
          <w:rFonts w:ascii="Arial" w:eastAsia="Times New Roman" w:hAnsi="Arial" w:cs="Arial"/>
          <w:b/>
          <w:sz w:val="24"/>
          <w:szCs w:val="24"/>
        </w:rPr>
        <w:t>Разработчики:</w:t>
      </w:r>
    </w:p>
    <w:p w:rsidR="00751A96" w:rsidRPr="00751A96" w:rsidRDefault="00751A96" w:rsidP="00751A96">
      <w:pPr>
        <w:widowControl w:val="0"/>
        <w:tabs>
          <w:tab w:val="left" w:pos="3664"/>
        </w:tabs>
        <w:autoSpaceDE w:val="0"/>
        <w:autoSpaceDN w:val="0"/>
        <w:spacing w:before="66" w:after="0"/>
        <w:ind w:right="144"/>
        <w:rPr>
          <w:rFonts w:ascii="Arial" w:eastAsia="Times New Roman" w:hAnsi="Arial" w:cs="Arial"/>
          <w:sz w:val="24"/>
          <w:szCs w:val="24"/>
        </w:rPr>
      </w:pPr>
      <w:proofErr w:type="spellStart"/>
      <w:r w:rsidRPr="00751A96">
        <w:rPr>
          <w:rFonts w:ascii="Arial" w:eastAsia="Times New Roman" w:hAnsi="Arial" w:cs="Arial"/>
          <w:sz w:val="24"/>
          <w:szCs w:val="24"/>
        </w:rPr>
        <w:t>Береснева</w:t>
      </w:r>
      <w:proofErr w:type="spellEnd"/>
      <w:r w:rsidRPr="00751A96">
        <w:rPr>
          <w:rFonts w:ascii="Arial" w:eastAsia="Times New Roman" w:hAnsi="Arial" w:cs="Arial"/>
          <w:sz w:val="24"/>
          <w:szCs w:val="24"/>
        </w:rPr>
        <w:t xml:space="preserve"> Рита Николаевна, преподаватель высшей квалификационной категории </w:t>
      </w:r>
    </w:p>
    <w:p w:rsidR="00751A96" w:rsidRPr="00751A96" w:rsidRDefault="00751A96" w:rsidP="00751A96">
      <w:pPr>
        <w:widowControl w:val="0"/>
        <w:tabs>
          <w:tab w:val="left" w:pos="3664"/>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b/>
          <w:sz w:val="24"/>
          <w:szCs w:val="24"/>
        </w:rPr>
      </w:pPr>
    </w:p>
    <w:p w:rsidR="00751A96" w:rsidRPr="00751A96" w:rsidRDefault="00751A96" w:rsidP="00751A96">
      <w:pPr>
        <w:widowControl w:val="0"/>
        <w:tabs>
          <w:tab w:val="left" w:pos="3664"/>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p>
    <w:p w:rsidR="00C165CA" w:rsidRDefault="00C165CA" w:rsidP="00751A96">
      <w:pPr>
        <w:widowControl w:val="0"/>
        <w:tabs>
          <w:tab w:val="left" w:pos="3648"/>
        </w:tabs>
        <w:autoSpaceDE w:val="0"/>
        <w:autoSpaceDN w:val="0"/>
        <w:spacing w:before="66" w:after="0"/>
        <w:ind w:right="144"/>
        <w:rPr>
          <w:rFonts w:ascii="Arial" w:eastAsia="Times New Roman" w:hAnsi="Arial" w:cs="Arial"/>
          <w:sz w:val="24"/>
          <w:szCs w:val="24"/>
        </w:rPr>
      </w:pPr>
    </w:p>
    <w:p w:rsidR="00751A96" w:rsidRDefault="00751A96" w:rsidP="00751A96">
      <w:pPr>
        <w:widowControl w:val="0"/>
        <w:tabs>
          <w:tab w:val="left" w:pos="3648"/>
        </w:tabs>
        <w:autoSpaceDE w:val="0"/>
        <w:autoSpaceDN w:val="0"/>
        <w:spacing w:before="66" w:after="0"/>
        <w:ind w:right="144"/>
        <w:rPr>
          <w:rFonts w:ascii="Arial" w:eastAsia="Times New Roman" w:hAnsi="Arial" w:cs="Arial"/>
          <w:b/>
          <w:sz w:val="24"/>
          <w:szCs w:val="24"/>
        </w:rPr>
      </w:pPr>
    </w:p>
    <w:p w:rsidR="00334378" w:rsidRPr="005A33B5" w:rsidRDefault="00334378" w:rsidP="00334378">
      <w:pPr>
        <w:keepNext/>
        <w:spacing w:after="120" w:line="240" w:lineRule="auto"/>
        <w:jc w:val="center"/>
        <w:outlineLvl w:val="0"/>
        <w:rPr>
          <w:rFonts w:ascii="Arial" w:eastAsia="Segoe UI" w:hAnsi="Arial" w:cs="Arial"/>
          <w:b/>
          <w:bCs/>
          <w:caps/>
          <w:kern w:val="32"/>
          <w:sz w:val="24"/>
          <w:szCs w:val="24"/>
          <w:lang w:eastAsia="x-none"/>
        </w:rPr>
      </w:pPr>
      <w:bookmarkStart w:id="1" w:name="_Toc158389391"/>
      <w:bookmarkStart w:id="2" w:name="_Toc158393495"/>
      <w:bookmarkStart w:id="3" w:name="_Toc158397952"/>
      <w:r w:rsidRPr="005A33B5">
        <w:rPr>
          <w:rFonts w:ascii="Arial" w:eastAsia="Segoe UI" w:hAnsi="Arial" w:cs="Arial"/>
          <w:b/>
          <w:bCs/>
          <w:caps/>
          <w:kern w:val="32"/>
          <w:sz w:val="24"/>
          <w:szCs w:val="24"/>
          <w:lang w:eastAsia="x-none"/>
        </w:rPr>
        <w:t>СОДЕРЖАНИЕ ПРОГРАММЫ</w:t>
      </w:r>
      <w:bookmarkEnd w:id="1"/>
      <w:bookmarkEnd w:id="2"/>
      <w:bookmarkEnd w:id="3"/>
    </w:p>
    <w:p w:rsidR="00334378" w:rsidRPr="00B62341" w:rsidRDefault="00334378" w:rsidP="00334378">
      <w:pPr>
        <w:tabs>
          <w:tab w:val="right" w:leader="dot" w:pos="9639"/>
        </w:tabs>
        <w:spacing w:before="120" w:after="0"/>
        <w:rPr>
          <w:rFonts w:ascii="Arial" w:eastAsiaTheme="minorEastAsia" w:hAnsi="Arial" w:cs="Arial"/>
          <w:caps/>
          <w:noProof/>
          <w:sz w:val="24"/>
          <w:szCs w:val="24"/>
          <w:lang w:eastAsia="ru-RU"/>
        </w:rPr>
      </w:pPr>
      <w:r w:rsidRPr="00B62341">
        <w:rPr>
          <w:rFonts w:ascii="Arial" w:hAnsi="Arial" w:cs="Arial"/>
          <w:caps/>
          <w:noProof/>
          <w:sz w:val="24"/>
          <w:szCs w:val="24"/>
        </w:rPr>
        <w:fldChar w:fldCharType="begin"/>
      </w:r>
      <w:r w:rsidRPr="00B62341">
        <w:rPr>
          <w:rFonts w:ascii="Arial" w:hAnsi="Arial" w:cs="Arial"/>
          <w:caps/>
          <w:noProof/>
          <w:sz w:val="24"/>
          <w:szCs w:val="24"/>
        </w:rPr>
        <w:instrText xml:space="preserve"> TOC \h \z \t "Раздел 1;1;Раздел 1.1;2" </w:instrText>
      </w:r>
      <w:r w:rsidRPr="00B62341">
        <w:rPr>
          <w:rFonts w:ascii="Arial" w:hAnsi="Arial" w:cs="Arial"/>
          <w:caps/>
          <w:noProof/>
          <w:sz w:val="24"/>
          <w:szCs w:val="24"/>
        </w:rPr>
        <w:fldChar w:fldCharType="separate"/>
      </w:r>
      <w:hyperlink w:anchor="_Toc156294875" w:history="1"/>
    </w:p>
    <w:p w:rsidR="00334378" w:rsidRPr="00B62341" w:rsidRDefault="000C31B4" w:rsidP="00334378">
      <w:pPr>
        <w:tabs>
          <w:tab w:val="right" w:leader="dot" w:pos="9639"/>
        </w:tabs>
        <w:spacing w:before="120" w:after="0"/>
        <w:rPr>
          <w:rFonts w:ascii="Arial" w:eastAsiaTheme="minorEastAsia" w:hAnsi="Arial" w:cs="Arial"/>
          <w:caps/>
          <w:noProof/>
          <w:sz w:val="24"/>
          <w:szCs w:val="24"/>
          <w:lang w:eastAsia="ru-RU"/>
        </w:rPr>
      </w:pPr>
      <w:hyperlink w:anchor="_Toc156294876" w:history="1">
        <w:r w:rsidR="00334378" w:rsidRPr="00B62341">
          <w:rPr>
            <w:rFonts w:ascii="Arial" w:hAnsi="Arial" w:cs="Arial"/>
            <w:caps/>
            <w:noProof/>
            <w:sz w:val="24"/>
            <w:szCs w:val="24"/>
            <w:u w:val="single"/>
          </w:rPr>
          <w:t>1. ОБЩАЯ ХАРАКТЕРИСТИКА</w:t>
        </w:r>
        <w:r w:rsidR="00334378" w:rsidRPr="00B62341">
          <w:rPr>
            <w:rFonts w:ascii="Arial" w:hAnsi="Arial" w:cs="Arial"/>
            <w:caps/>
            <w:noProof/>
            <w:webHidden/>
            <w:sz w:val="24"/>
            <w:szCs w:val="24"/>
          </w:rPr>
          <w:tab/>
        </w:r>
        <w:r w:rsidR="008B4250">
          <w:rPr>
            <w:rFonts w:ascii="Arial" w:hAnsi="Arial" w:cs="Arial"/>
            <w:caps/>
            <w:noProof/>
            <w:webHidden/>
            <w:sz w:val="24"/>
            <w:szCs w:val="24"/>
          </w:rPr>
          <w:t>6</w:t>
        </w:r>
      </w:hyperlink>
    </w:p>
    <w:p w:rsidR="00334378" w:rsidRPr="00B62341" w:rsidRDefault="000C31B4" w:rsidP="00334378">
      <w:pPr>
        <w:tabs>
          <w:tab w:val="right" w:leader="dot" w:pos="9639"/>
        </w:tabs>
        <w:spacing w:before="120" w:after="0" w:line="240" w:lineRule="auto"/>
        <w:ind w:left="240"/>
        <w:rPr>
          <w:rFonts w:ascii="Arial" w:eastAsiaTheme="minorEastAsia" w:hAnsi="Arial" w:cs="Arial"/>
          <w:noProof/>
          <w:sz w:val="24"/>
          <w:szCs w:val="24"/>
          <w:lang w:eastAsia="ru-RU"/>
        </w:rPr>
      </w:pPr>
      <w:hyperlink w:anchor="_Toc156294877" w:history="1">
        <w:r w:rsidR="00334378" w:rsidRPr="00B62341">
          <w:rPr>
            <w:rFonts w:ascii="Arial" w:eastAsia="Times New Roman" w:hAnsi="Arial" w:cs="Arial"/>
            <w:noProof/>
            <w:sz w:val="24"/>
            <w:szCs w:val="24"/>
            <w:u w:val="single"/>
            <w:lang w:eastAsia="ru-RU"/>
          </w:rPr>
          <w:t>1.1. Цель и место дисциплины в структуре образовательной программы</w:t>
        </w:r>
        <w:r w:rsidR="00334378" w:rsidRPr="00B62341">
          <w:rPr>
            <w:rFonts w:ascii="Arial" w:eastAsia="Times New Roman" w:hAnsi="Arial" w:cs="Arial"/>
            <w:noProof/>
            <w:webHidden/>
            <w:sz w:val="24"/>
            <w:szCs w:val="24"/>
            <w:lang w:eastAsia="ru-RU"/>
          </w:rPr>
          <w:tab/>
        </w:r>
        <w:r w:rsidR="008B4250">
          <w:rPr>
            <w:rFonts w:ascii="Arial" w:eastAsia="Times New Roman" w:hAnsi="Arial" w:cs="Arial"/>
            <w:noProof/>
            <w:webHidden/>
            <w:sz w:val="24"/>
            <w:szCs w:val="24"/>
            <w:lang w:eastAsia="ru-RU"/>
          </w:rPr>
          <w:t>6</w:t>
        </w:r>
      </w:hyperlink>
    </w:p>
    <w:p w:rsidR="00334378" w:rsidRPr="00B62341" w:rsidRDefault="000C31B4" w:rsidP="00334378">
      <w:pPr>
        <w:tabs>
          <w:tab w:val="right" w:leader="dot" w:pos="9639"/>
        </w:tabs>
        <w:spacing w:before="120" w:after="0" w:line="240" w:lineRule="auto"/>
        <w:ind w:left="240"/>
        <w:rPr>
          <w:rFonts w:ascii="Arial" w:eastAsiaTheme="minorEastAsia" w:hAnsi="Arial" w:cs="Arial"/>
          <w:noProof/>
          <w:sz w:val="24"/>
          <w:szCs w:val="24"/>
          <w:lang w:eastAsia="ru-RU"/>
        </w:rPr>
      </w:pPr>
      <w:hyperlink w:anchor="_Toc156294878" w:history="1">
        <w:r w:rsidR="00334378" w:rsidRPr="00B62341">
          <w:rPr>
            <w:rFonts w:ascii="Arial" w:eastAsia="Times New Roman" w:hAnsi="Arial" w:cs="Arial"/>
            <w:noProof/>
            <w:sz w:val="24"/>
            <w:szCs w:val="24"/>
            <w:u w:val="single"/>
            <w:lang w:eastAsia="ru-RU"/>
          </w:rPr>
          <w:t>1.2. Планируемые результаты освоения дисциплины</w:t>
        </w:r>
        <w:r w:rsidR="00334378" w:rsidRPr="00B62341">
          <w:rPr>
            <w:rFonts w:ascii="Arial" w:eastAsia="Times New Roman" w:hAnsi="Arial" w:cs="Arial"/>
            <w:noProof/>
            <w:webHidden/>
            <w:sz w:val="24"/>
            <w:szCs w:val="24"/>
            <w:lang w:eastAsia="ru-RU"/>
          </w:rPr>
          <w:tab/>
        </w:r>
        <w:r w:rsidR="008B4250">
          <w:rPr>
            <w:rFonts w:ascii="Arial" w:eastAsia="Times New Roman" w:hAnsi="Arial" w:cs="Arial"/>
            <w:noProof/>
            <w:webHidden/>
            <w:sz w:val="24"/>
            <w:szCs w:val="24"/>
            <w:lang w:eastAsia="ru-RU"/>
          </w:rPr>
          <w:t>6</w:t>
        </w:r>
      </w:hyperlink>
    </w:p>
    <w:p w:rsidR="00334378" w:rsidRPr="00B62341" w:rsidRDefault="000C31B4" w:rsidP="00334378">
      <w:pPr>
        <w:tabs>
          <w:tab w:val="right" w:leader="dot" w:pos="9639"/>
        </w:tabs>
        <w:spacing w:before="120" w:after="0"/>
        <w:rPr>
          <w:rFonts w:ascii="Arial" w:eastAsiaTheme="minorEastAsia" w:hAnsi="Arial" w:cs="Arial"/>
          <w:caps/>
          <w:noProof/>
          <w:sz w:val="24"/>
          <w:szCs w:val="24"/>
          <w:lang w:eastAsia="ru-RU"/>
        </w:rPr>
      </w:pPr>
      <w:hyperlink w:anchor="_Toc156294879" w:history="1">
        <w:r w:rsidR="00334378" w:rsidRPr="00B62341">
          <w:rPr>
            <w:rFonts w:ascii="Arial" w:hAnsi="Arial" w:cs="Arial"/>
            <w:caps/>
            <w:noProof/>
            <w:sz w:val="24"/>
            <w:szCs w:val="24"/>
            <w:u w:val="single"/>
          </w:rPr>
          <w:t>2. СТРУКТУРА И СОДЕРЖАНИЕ ДИСЦИПЛИНЫ</w:t>
        </w:r>
        <w:r w:rsidR="00334378" w:rsidRPr="00B62341">
          <w:rPr>
            <w:rFonts w:ascii="Arial" w:hAnsi="Arial" w:cs="Arial"/>
            <w:caps/>
            <w:noProof/>
            <w:webHidden/>
            <w:sz w:val="24"/>
            <w:szCs w:val="24"/>
          </w:rPr>
          <w:tab/>
        </w:r>
        <w:r w:rsidR="008B4250">
          <w:rPr>
            <w:rFonts w:ascii="Arial" w:hAnsi="Arial" w:cs="Arial"/>
            <w:caps/>
            <w:noProof/>
            <w:webHidden/>
            <w:sz w:val="24"/>
            <w:szCs w:val="24"/>
          </w:rPr>
          <w:t>8</w:t>
        </w:r>
      </w:hyperlink>
    </w:p>
    <w:p w:rsidR="00334378" w:rsidRPr="00B62341" w:rsidRDefault="000C31B4" w:rsidP="00334378">
      <w:pPr>
        <w:tabs>
          <w:tab w:val="right" w:leader="dot" w:pos="9639"/>
        </w:tabs>
        <w:spacing w:before="120" w:after="0" w:line="240" w:lineRule="auto"/>
        <w:ind w:left="240"/>
        <w:rPr>
          <w:rFonts w:ascii="Arial" w:eastAsiaTheme="minorEastAsia" w:hAnsi="Arial" w:cs="Arial"/>
          <w:noProof/>
          <w:sz w:val="24"/>
          <w:szCs w:val="24"/>
          <w:lang w:eastAsia="ru-RU"/>
        </w:rPr>
      </w:pPr>
      <w:hyperlink w:anchor="_Toc156294880" w:history="1">
        <w:r w:rsidR="00334378" w:rsidRPr="00B62341">
          <w:rPr>
            <w:rFonts w:ascii="Arial" w:eastAsia="Times New Roman" w:hAnsi="Arial" w:cs="Arial"/>
            <w:noProof/>
            <w:sz w:val="24"/>
            <w:szCs w:val="24"/>
            <w:u w:val="single"/>
            <w:lang w:eastAsia="ru-RU"/>
          </w:rPr>
          <w:t>2.1. Трудоемкость освоения дисциплины</w:t>
        </w:r>
        <w:r w:rsidR="00334378" w:rsidRPr="00B62341">
          <w:rPr>
            <w:rFonts w:ascii="Arial" w:eastAsia="Times New Roman" w:hAnsi="Arial" w:cs="Arial"/>
            <w:noProof/>
            <w:webHidden/>
            <w:sz w:val="24"/>
            <w:szCs w:val="24"/>
            <w:lang w:eastAsia="ru-RU"/>
          </w:rPr>
          <w:tab/>
        </w:r>
        <w:r w:rsidR="008B4250">
          <w:rPr>
            <w:rFonts w:ascii="Arial" w:eastAsia="Times New Roman" w:hAnsi="Arial" w:cs="Arial"/>
            <w:noProof/>
            <w:webHidden/>
            <w:sz w:val="24"/>
            <w:szCs w:val="24"/>
            <w:lang w:eastAsia="ru-RU"/>
          </w:rPr>
          <w:t>8</w:t>
        </w:r>
      </w:hyperlink>
    </w:p>
    <w:p w:rsidR="00334378" w:rsidRPr="00B62341" w:rsidRDefault="000C31B4" w:rsidP="00334378">
      <w:pPr>
        <w:tabs>
          <w:tab w:val="right" w:leader="dot" w:pos="9639"/>
        </w:tabs>
        <w:spacing w:before="120" w:after="0" w:line="240" w:lineRule="auto"/>
        <w:ind w:left="240"/>
        <w:rPr>
          <w:rFonts w:ascii="Arial" w:eastAsiaTheme="minorEastAsia" w:hAnsi="Arial" w:cs="Arial"/>
          <w:noProof/>
          <w:sz w:val="24"/>
          <w:szCs w:val="24"/>
          <w:lang w:eastAsia="ru-RU"/>
        </w:rPr>
      </w:pPr>
      <w:hyperlink w:anchor="_Toc156294881" w:history="1">
        <w:r w:rsidR="00334378" w:rsidRPr="00B62341">
          <w:rPr>
            <w:rFonts w:ascii="Arial" w:eastAsia="Times New Roman" w:hAnsi="Arial" w:cs="Arial"/>
            <w:noProof/>
            <w:sz w:val="24"/>
            <w:szCs w:val="24"/>
            <w:u w:val="single"/>
            <w:lang w:eastAsia="ru-RU"/>
          </w:rPr>
          <w:t>2.2. Примерное содержание дисциплины</w:t>
        </w:r>
        <w:r w:rsidR="00334378" w:rsidRPr="00B62341">
          <w:rPr>
            <w:rFonts w:ascii="Arial" w:eastAsia="Times New Roman" w:hAnsi="Arial" w:cs="Arial"/>
            <w:noProof/>
            <w:webHidden/>
            <w:sz w:val="24"/>
            <w:szCs w:val="24"/>
            <w:lang w:eastAsia="ru-RU"/>
          </w:rPr>
          <w:tab/>
        </w:r>
        <w:r w:rsidR="008B4250">
          <w:rPr>
            <w:rFonts w:ascii="Arial" w:eastAsia="Times New Roman" w:hAnsi="Arial" w:cs="Arial"/>
            <w:noProof/>
            <w:webHidden/>
            <w:sz w:val="24"/>
            <w:szCs w:val="24"/>
            <w:lang w:eastAsia="ru-RU"/>
          </w:rPr>
          <w:t>9</w:t>
        </w:r>
      </w:hyperlink>
    </w:p>
    <w:p w:rsidR="00334378" w:rsidRPr="00B62341" w:rsidRDefault="000C31B4" w:rsidP="00334378">
      <w:pPr>
        <w:tabs>
          <w:tab w:val="right" w:leader="dot" w:pos="9639"/>
        </w:tabs>
        <w:spacing w:before="120" w:after="0"/>
        <w:rPr>
          <w:rFonts w:ascii="Arial" w:eastAsiaTheme="minorEastAsia" w:hAnsi="Arial" w:cs="Arial"/>
          <w:caps/>
          <w:noProof/>
          <w:sz w:val="24"/>
          <w:szCs w:val="24"/>
          <w:lang w:eastAsia="ru-RU"/>
        </w:rPr>
      </w:pPr>
      <w:hyperlink w:anchor="_Toc156294884" w:history="1">
        <w:r w:rsidR="00334378" w:rsidRPr="00B62341">
          <w:rPr>
            <w:rFonts w:ascii="Arial" w:hAnsi="Arial" w:cs="Arial"/>
            <w:caps/>
            <w:noProof/>
            <w:sz w:val="24"/>
            <w:szCs w:val="24"/>
            <w:u w:val="single"/>
          </w:rPr>
          <w:t>3. УСЛОВИЯ РЕАЛИЗАЦИИ ДИСЦИПЛИНЫ</w:t>
        </w:r>
        <w:r w:rsidR="00334378" w:rsidRPr="00B62341">
          <w:rPr>
            <w:rFonts w:ascii="Arial" w:hAnsi="Arial" w:cs="Arial"/>
            <w:caps/>
            <w:noProof/>
            <w:webHidden/>
            <w:sz w:val="24"/>
            <w:szCs w:val="24"/>
          </w:rPr>
          <w:tab/>
        </w:r>
        <w:r w:rsidR="008B4250">
          <w:rPr>
            <w:rFonts w:ascii="Arial" w:hAnsi="Arial" w:cs="Arial"/>
            <w:caps/>
            <w:noProof/>
            <w:webHidden/>
            <w:sz w:val="24"/>
            <w:szCs w:val="24"/>
          </w:rPr>
          <w:t>13</w:t>
        </w:r>
      </w:hyperlink>
    </w:p>
    <w:p w:rsidR="00334378" w:rsidRPr="00B62341" w:rsidRDefault="000C31B4" w:rsidP="00334378">
      <w:pPr>
        <w:tabs>
          <w:tab w:val="right" w:leader="dot" w:pos="9639"/>
        </w:tabs>
        <w:spacing w:before="120" w:after="0" w:line="240" w:lineRule="auto"/>
        <w:ind w:left="240"/>
        <w:rPr>
          <w:rFonts w:ascii="Arial" w:eastAsiaTheme="minorEastAsia" w:hAnsi="Arial" w:cs="Arial"/>
          <w:noProof/>
          <w:sz w:val="24"/>
          <w:szCs w:val="24"/>
          <w:lang w:eastAsia="ru-RU"/>
        </w:rPr>
      </w:pPr>
      <w:hyperlink w:anchor="_Toc156294885" w:history="1">
        <w:r w:rsidR="00334378" w:rsidRPr="00B62341">
          <w:rPr>
            <w:rFonts w:ascii="Arial" w:eastAsia="Times New Roman" w:hAnsi="Arial" w:cs="Arial"/>
            <w:noProof/>
            <w:sz w:val="24"/>
            <w:szCs w:val="24"/>
            <w:u w:val="single"/>
            <w:lang w:eastAsia="ru-RU"/>
          </w:rPr>
          <w:t>3.1. Материально-техническое обеспечение</w:t>
        </w:r>
        <w:r w:rsidR="00334378" w:rsidRPr="00B62341">
          <w:rPr>
            <w:rFonts w:ascii="Arial" w:eastAsia="Times New Roman" w:hAnsi="Arial" w:cs="Arial"/>
            <w:noProof/>
            <w:webHidden/>
            <w:sz w:val="24"/>
            <w:szCs w:val="24"/>
            <w:lang w:eastAsia="ru-RU"/>
          </w:rPr>
          <w:tab/>
        </w:r>
        <w:r w:rsidR="008B4250">
          <w:rPr>
            <w:rFonts w:ascii="Arial" w:eastAsia="Times New Roman" w:hAnsi="Arial" w:cs="Arial"/>
            <w:noProof/>
            <w:webHidden/>
            <w:sz w:val="24"/>
            <w:szCs w:val="24"/>
            <w:lang w:eastAsia="ru-RU"/>
          </w:rPr>
          <w:t>13</w:t>
        </w:r>
      </w:hyperlink>
    </w:p>
    <w:p w:rsidR="00334378" w:rsidRPr="00B62341" w:rsidRDefault="000C31B4" w:rsidP="00334378">
      <w:pPr>
        <w:tabs>
          <w:tab w:val="right" w:leader="dot" w:pos="9639"/>
        </w:tabs>
        <w:spacing w:before="120" w:after="0" w:line="240" w:lineRule="auto"/>
        <w:ind w:left="240"/>
        <w:rPr>
          <w:rFonts w:ascii="Arial" w:eastAsiaTheme="minorEastAsia" w:hAnsi="Arial" w:cs="Arial"/>
          <w:noProof/>
          <w:sz w:val="24"/>
          <w:szCs w:val="24"/>
          <w:lang w:eastAsia="ru-RU"/>
        </w:rPr>
      </w:pPr>
      <w:hyperlink w:anchor="_Toc156294886" w:history="1">
        <w:r w:rsidR="00334378" w:rsidRPr="00B62341">
          <w:rPr>
            <w:rFonts w:ascii="Arial" w:eastAsia="Times New Roman" w:hAnsi="Arial" w:cs="Arial"/>
            <w:noProof/>
            <w:sz w:val="24"/>
            <w:szCs w:val="24"/>
            <w:u w:val="single"/>
            <w:lang w:eastAsia="ru-RU"/>
          </w:rPr>
          <w:t>3.2. Учебно-методическое обеспечение</w:t>
        </w:r>
        <w:r w:rsidR="00334378" w:rsidRPr="00B62341">
          <w:rPr>
            <w:rFonts w:ascii="Arial" w:eastAsia="Times New Roman" w:hAnsi="Arial" w:cs="Arial"/>
            <w:noProof/>
            <w:webHidden/>
            <w:sz w:val="24"/>
            <w:szCs w:val="24"/>
            <w:lang w:eastAsia="ru-RU"/>
          </w:rPr>
          <w:tab/>
        </w:r>
        <w:r w:rsidR="008B4250">
          <w:rPr>
            <w:rFonts w:ascii="Arial" w:eastAsia="Times New Roman" w:hAnsi="Arial" w:cs="Arial"/>
            <w:noProof/>
            <w:webHidden/>
            <w:sz w:val="24"/>
            <w:szCs w:val="24"/>
            <w:lang w:eastAsia="ru-RU"/>
          </w:rPr>
          <w:t>13</w:t>
        </w:r>
      </w:hyperlink>
    </w:p>
    <w:p w:rsidR="00334378" w:rsidRPr="00B62341" w:rsidRDefault="000C31B4" w:rsidP="00334378">
      <w:pPr>
        <w:tabs>
          <w:tab w:val="right" w:leader="dot" w:pos="9639"/>
        </w:tabs>
        <w:spacing w:before="120" w:after="0"/>
        <w:rPr>
          <w:rFonts w:ascii="Arial" w:eastAsiaTheme="minorEastAsia" w:hAnsi="Arial" w:cs="Arial"/>
          <w:caps/>
          <w:noProof/>
          <w:sz w:val="24"/>
          <w:szCs w:val="24"/>
          <w:lang w:eastAsia="ru-RU"/>
        </w:rPr>
      </w:pPr>
      <w:hyperlink w:anchor="_Toc156294887" w:history="1">
        <w:r w:rsidR="00334378" w:rsidRPr="00B62341">
          <w:rPr>
            <w:rFonts w:ascii="Arial" w:hAnsi="Arial" w:cs="Arial"/>
            <w:caps/>
            <w:noProof/>
            <w:sz w:val="24"/>
            <w:szCs w:val="24"/>
            <w:u w:val="single"/>
          </w:rPr>
          <w:t>4. КОНТРОЛЬ И ОЦЕНКА РЕЗУЛЬТАТОВ ОСВОЕНИЯ ДИСЦИПЛИНЫ</w:t>
        </w:r>
        <w:r w:rsidR="00334378" w:rsidRPr="00B62341">
          <w:rPr>
            <w:rFonts w:ascii="Arial" w:hAnsi="Arial" w:cs="Arial"/>
            <w:caps/>
            <w:noProof/>
            <w:webHidden/>
            <w:sz w:val="24"/>
            <w:szCs w:val="24"/>
          </w:rPr>
          <w:tab/>
        </w:r>
        <w:r w:rsidR="008B4250">
          <w:rPr>
            <w:rFonts w:ascii="Arial" w:hAnsi="Arial" w:cs="Arial"/>
            <w:caps/>
            <w:noProof/>
            <w:webHidden/>
            <w:sz w:val="24"/>
            <w:szCs w:val="24"/>
          </w:rPr>
          <w:t>14</w:t>
        </w:r>
      </w:hyperlink>
    </w:p>
    <w:p w:rsidR="00334378" w:rsidRPr="00B62341" w:rsidRDefault="00334378" w:rsidP="00334378">
      <w:pPr>
        <w:widowControl w:val="0"/>
        <w:autoSpaceDE w:val="0"/>
        <w:autoSpaceDN w:val="0"/>
        <w:adjustRightInd w:val="0"/>
        <w:spacing w:after="0" w:line="240" w:lineRule="auto"/>
        <w:rPr>
          <w:rFonts w:ascii="Arial" w:eastAsia="Times New Roman" w:hAnsi="Arial" w:cs="Arial"/>
          <w:sz w:val="24"/>
          <w:szCs w:val="24"/>
          <w:lang w:eastAsia="ru-RU"/>
        </w:rPr>
      </w:pPr>
      <w:r w:rsidRPr="00B62341">
        <w:rPr>
          <w:rFonts w:ascii="Arial" w:eastAsia="Times New Roman" w:hAnsi="Arial" w:cs="Arial"/>
          <w:sz w:val="24"/>
          <w:szCs w:val="24"/>
          <w:lang w:eastAsia="ru-RU"/>
        </w:rPr>
        <w:fldChar w:fldCharType="end"/>
      </w:r>
    </w:p>
    <w:p w:rsidR="00334378" w:rsidRPr="00751A96" w:rsidRDefault="00334378" w:rsidP="00751A96">
      <w:pPr>
        <w:widowControl w:val="0"/>
        <w:tabs>
          <w:tab w:val="left" w:pos="3648"/>
        </w:tabs>
        <w:autoSpaceDE w:val="0"/>
        <w:autoSpaceDN w:val="0"/>
        <w:spacing w:before="66" w:after="0"/>
        <w:ind w:right="144"/>
        <w:rPr>
          <w:rFonts w:ascii="Arial" w:eastAsia="Times New Roman" w:hAnsi="Arial" w:cs="Arial"/>
          <w:b/>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b/>
          <w:i/>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b/>
          <w:i/>
          <w:sz w:val="24"/>
          <w:szCs w:val="24"/>
        </w:r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b/>
          <w:bCs/>
          <w:i/>
          <w:sz w:val="24"/>
          <w:szCs w:val="24"/>
        </w:rPr>
      </w:pPr>
    </w:p>
    <w:p w:rsidR="00751A96" w:rsidRPr="00751A96" w:rsidRDefault="00751A96" w:rsidP="002A5FCA">
      <w:pPr>
        <w:widowControl w:val="0"/>
        <w:numPr>
          <w:ilvl w:val="1"/>
          <w:numId w:val="2"/>
        </w:numPr>
        <w:tabs>
          <w:tab w:val="left" w:pos="3648"/>
        </w:tabs>
        <w:autoSpaceDE w:val="0"/>
        <w:autoSpaceDN w:val="0"/>
        <w:spacing w:before="66" w:after="0"/>
        <w:ind w:right="144"/>
        <w:rPr>
          <w:rFonts w:ascii="Arial" w:eastAsia="Times New Roman" w:hAnsi="Arial" w:cs="Arial"/>
          <w:b/>
          <w:sz w:val="24"/>
          <w:szCs w:val="24"/>
        </w:rPr>
      </w:pPr>
      <w:r w:rsidRPr="00751A96">
        <w:rPr>
          <w:rFonts w:ascii="Arial" w:eastAsia="Times New Roman" w:hAnsi="Arial" w:cs="Arial"/>
          <w:b/>
          <w:i/>
          <w:sz w:val="24"/>
          <w:szCs w:val="24"/>
          <w:u w:val="single"/>
        </w:rPr>
        <w:br w:type="page"/>
      </w:r>
      <w:r w:rsidRPr="00751A96">
        <w:rPr>
          <w:rFonts w:ascii="Arial" w:eastAsia="Times New Roman" w:hAnsi="Arial" w:cs="Arial"/>
          <w:b/>
          <w:sz w:val="24"/>
          <w:szCs w:val="24"/>
        </w:rPr>
        <w:lastRenderedPageBreak/>
        <w:t xml:space="preserve">ОБЩАЯ </w:t>
      </w:r>
      <w:r w:rsidR="00E150C5" w:rsidRPr="00751A96">
        <w:rPr>
          <w:rFonts w:ascii="Arial" w:eastAsia="Times New Roman" w:hAnsi="Arial" w:cs="Arial"/>
          <w:b/>
          <w:sz w:val="24"/>
          <w:szCs w:val="24"/>
        </w:rPr>
        <w:t>ХАРАКТЕРИСТИКА ПРОГРАММЫ</w:t>
      </w:r>
      <w:r w:rsidRPr="00751A96">
        <w:rPr>
          <w:rFonts w:ascii="Arial" w:eastAsia="Times New Roman" w:hAnsi="Arial" w:cs="Arial"/>
          <w:b/>
          <w:sz w:val="24"/>
          <w:szCs w:val="24"/>
        </w:rPr>
        <w:t xml:space="preserve"> УЧЕБНОЙ ДИСЦИПЛИНЫ</w:t>
      </w:r>
    </w:p>
    <w:p w:rsidR="00751A96" w:rsidRPr="00751A96" w:rsidRDefault="002D68F3" w:rsidP="002D68F3">
      <w:pPr>
        <w:widowControl w:val="0"/>
        <w:tabs>
          <w:tab w:val="left" w:pos="3648"/>
        </w:tabs>
        <w:autoSpaceDE w:val="0"/>
        <w:autoSpaceDN w:val="0"/>
        <w:spacing w:before="66" w:after="0"/>
        <w:ind w:right="144"/>
        <w:jc w:val="center"/>
        <w:rPr>
          <w:rFonts w:ascii="Arial" w:eastAsia="Times New Roman" w:hAnsi="Arial" w:cs="Arial"/>
          <w:b/>
          <w:sz w:val="24"/>
          <w:szCs w:val="24"/>
        </w:rPr>
      </w:pPr>
      <w:r>
        <w:rPr>
          <w:rFonts w:ascii="Arial" w:eastAsia="Times New Roman" w:hAnsi="Arial" w:cs="Arial"/>
          <w:b/>
          <w:sz w:val="24"/>
          <w:szCs w:val="24"/>
        </w:rPr>
        <w:t xml:space="preserve">«ОП.03 Техническое оснащение   организаций </w:t>
      </w:r>
      <w:r w:rsidR="00E150C5">
        <w:rPr>
          <w:rFonts w:ascii="Arial" w:eastAsia="Times New Roman" w:hAnsi="Arial" w:cs="Arial"/>
          <w:b/>
          <w:sz w:val="24"/>
          <w:szCs w:val="24"/>
        </w:rPr>
        <w:t>питания»</w:t>
      </w: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b/>
          <w:sz w:val="24"/>
          <w:szCs w:val="24"/>
        </w:rPr>
      </w:pPr>
    </w:p>
    <w:p w:rsidR="00DF0EDB" w:rsidRPr="00DF0EDB" w:rsidRDefault="00DF0EDB" w:rsidP="00DF0EDB">
      <w:pPr>
        <w:pStyle w:val="c41"/>
        <w:spacing w:before="0" w:beforeAutospacing="0" w:after="0" w:afterAutospacing="0"/>
        <w:rPr>
          <w:rFonts w:ascii="Arial" w:hAnsi="Arial" w:cs="Arial"/>
          <w:b/>
        </w:rPr>
      </w:pPr>
      <w:r w:rsidRPr="00DF0EDB">
        <w:rPr>
          <w:rFonts w:ascii="Arial" w:hAnsi="Arial" w:cs="Arial"/>
          <w:b/>
        </w:rPr>
        <w:t xml:space="preserve">1.1. Место дисциплины в структуре основной образовательной программы: </w:t>
      </w:r>
    </w:p>
    <w:p w:rsidR="00DF0EDB" w:rsidRDefault="00DF0EDB" w:rsidP="00DF0E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sz w:val="24"/>
          <w:szCs w:val="24"/>
        </w:rPr>
      </w:pPr>
      <w:r w:rsidRPr="00DF0EDB">
        <w:rPr>
          <w:rFonts w:ascii="Arial" w:hAnsi="Arial" w:cs="Arial"/>
          <w:sz w:val="24"/>
          <w:szCs w:val="24"/>
        </w:rPr>
        <w:t xml:space="preserve">Учебная дисциплина «ОП.03 Техническое оснащение организаций питания» является обязательной частью общепрофессионального цикла примерной основной образовательной программы в соответствии с ФГОС по специальности 43.02.15 Поварское и кондитерское дело. </w:t>
      </w:r>
    </w:p>
    <w:p w:rsidR="00DF0EDB" w:rsidRPr="00DF0EDB" w:rsidRDefault="005B5B94" w:rsidP="005B5B94">
      <w:pPr>
        <w:rPr>
          <w:rFonts w:ascii="Arial" w:hAnsi="Arial" w:cs="Arial"/>
          <w:b/>
          <w:sz w:val="24"/>
          <w:szCs w:val="24"/>
        </w:rPr>
      </w:pPr>
      <w:r>
        <w:rPr>
          <w:rFonts w:ascii="Arial" w:hAnsi="Arial" w:cs="Arial"/>
          <w:sz w:val="24"/>
          <w:szCs w:val="24"/>
        </w:rPr>
        <w:t xml:space="preserve">        Учебная дисциплина «</w:t>
      </w:r>
      <w:r w:rsidRPr="00DF0EDB">
        <w:rPr>
          <w:rFonts w:ascii="Arial" w:hAnsi="Arial" w:cs="Arial"/>
          <w:sz w:val="24"/>
          <w:szCs w:val="24"/>
        </w:rPr>
        <w:t>ОП.03 Техническое оснащение организаций питания</w:t>
      </w:r>
      <w:r>
        <w:rPr>
          <w:rFonts w:ascii="Arial" w:hAnsi="Arial" w:cs="Arial"/>
          <w:sz w:val="24"/>
          <w:szCs w:val="24"/>
        </w:rPr>
        <w:t xml:space="preserve">» обеспечивает формирование профессиональных и общих компетенций по всем видам деятельности ФГОС по профессии 43.09.01 .09 Повар, кондитер. </w:t>
      </w:r>
      <w:r w:rsidR="00DF0EDB" w:rsidRPr="00DF0EDB">
        <w:rPr>
          <w:rFonts w:ascii="Arial" w:hAnsi="Arial" w:cs="Arial"/>
          <w:sz w:val="24"/>
          <w:szCs w:val="24"/>
        </w:rPr>
        <w:t xml:space="preserve">Особое значение дисциплина имеет при формировании и развитии </w:t>
      </w:r>
      <w:proofErr w:type="gramStart"/>
      <w:r w:rsidR="00DF0EDB" w:rsidRPr="00DF0EDB">
        <w:rPr>
          <w:rFonts w:ascii="Arial" w:hAnsi="Arial" w:cs="Arial"/>
          <w:sz w:val="24"/>
          <w:szCs w:val="24"/>
        </w:rPr>
        <w:t>ОК</w:t>
      </w:r>
      <w:proofErr w:type="gramEnd"/>
      <w:r w:rsidR="00DF0EDB" w:rsidRPr="00DF0EDB">
        <w:rPr>
          <w:rFonts w:ascii="Arial" w:hAnsi="Arial" w:cs="Arial"/>
          <w:sz w:val="24"/>
          <w:szCs w:val="24"/>
        </w:rPr>
        <w:t xml:space="preserve"> 01-08, 09, 10.</w:t>
      </w:r>
    </w:p>
    <w:p w:rsidR="00E9596C" w:rsidRPr="00E9596C" w:rsidRDefault="00E9596C" w:rsidP="00E9596C">
      <w:pPr>
        <w:pStyle w:val="117"/>
        <w:rPr>
          <w:rFonts w:ascii="Arial" w:hAnsi="Arial" w:cs="Arial"/>
          <w:color w:val="auto"/>
          <w:szCs w:val="24"/>
        </w:rPr>
      </w:pPr>
      <w:r w:rsidRPr="00B61C16">
        <w:rPr>
          <w:rFonts w:ascii="Arial" w:hAnsi="Arial" w:cs="Arial"/>
          <w:color w:val="auto"/>
          <w:szCs w:val="24"/>
        </w:rPr>
        <w:t>1</w:t>
      </w:r>
      <w:r w:rsidRPr="00E9596C">
        <w:rPr>
          <w:rFonts w:ascii="Arial" w:hAnsi="Arial" w:cs="Arial"/>
          <w:color w:val="auto"/>
          <w:szCs w:val="24"/>
        </w:rPr>
        <w:t>.2. Планируемые результаты освоения дисциплины</w:t>
      </w:r>
    </w:p>
    <w:p w:rsidR="00E9596C" w:rsidRPr="00E9596C" w:rsidRDefault="00E9596C" w:rsidP="00E9596C">
      <w:pPr>
        <w:ind w:firstLine="709"/>
        <w:jc w:val="both"/>
        <w:rPr>
          <w:rFonts w:ascii="Arial" w:hAnsi="Arial" w:cs="Arial"/>
          <w:sz w:val="24"/>
          <w:szCs w:val="24"/>
        </w:rPr>
      </w:pPr>
      <w:r w:rsidRPr="00E9596C">
        <w:rPr>
          <w:rFonts w:ascii="Arial" w:hAnsi="Arial" w:cs="Arial"/>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ПОП-П).</w:t>
      </w:r>
    </w:p>
    <w:p w:rsidR="00E9596C" w:rsidRPr="00E9596C" w:rsidRDefault="00E9596C" w:rsidP="00E9596C">
      <w:pPr>
        <w:spacing w:after="120"/>
        <w:ind w:firstLine="709"/>
        <w:rPr>
          <w:rFonts w:ascii="Arial" w:hAnsi="Arial" w:cs="Arial"/>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7"/>
        <w:gridCol w:w="3945"/>
        <w:gridCol w:w="4079"/>
      </w:tblGrid>
      <w:tr w:rsidR="00E9596C" w:rsidRPr="00E9596C" w:rsidTr="00F72DE6">
        <w:trPr>
          <w:trHeight w:val="20"/>
        </w:trPr>
        <w:tc>
          <w:tcPr>
            <w:tcW w:w="808" w:type="pct"/>
            <w:tcBorders>
              <w:top w:val="single" w:sz="4" w:space="0" w:color="000000"/>
              <w:left w:val="single" w:sz="4" w:space="0" w:color="000000"/>
              <w:bottom w:val="single" w:sz="4" w:space="0" w:color="000000"/>
              <w:right w:val="single" w:sz="4" w:space="0" w:color="000000"/>
            </w:tcBorders>
          </w:tcPr>
          <w:p w:rsidR="00E9596C" w:rsidRPr="00E9596C" w:rsidRDefault="00E9596C" w:rsidP="00F72DE6">
            <w:pPr>
              <w:jc w:val="center"/>
              <w:rPr>
                <w:rStyle w:val="aff9"/>
                <w:rFonts w:ascii="Arial" w:hAnsi="Arial" w:cs="Arial"/>
                <w:b/>
                <w:i w:val="0"/>
                <w:sz w:val="24"/>
                <w:szCs w:val="24"/>
              </w:rPr>
            </w:pPr>
            <w:r w:rsidRPr="00E9596C">
              <w:rPr>
                <w:rStyle w:val="aff9"/>
                <w:rFonts w:ascii="Arial" w:hAnsi="Arial" w:cs="Arial"/>
                <w:b/>
                <w:sz w:val="24"/>
                <w:szCs w:val="24"/>
              </w:rPr>
              <w:t xml:space="preserve">Код </w:t>
            </w:r>
            <w:proofErr w:type="gramStart"/>
            <w:r w:rsidRPr="00E9596C">
              <w:rPr>
                <w:rStyle w:val="aff9"/>
                <w:rFonts w:ascii="Arial" w:hAnsi="Arial" w:cs="Arial"/>
                <w:b/>
                <w:sz w:val="24"/>
                <w:szCs w:val="24"/>
              </w:rPr>
              <w:t>ОК</w:t>
            </w:r>
            <w:proofErr w:type="gramEnd"/>
            <w:r w:rsidRPr="00E9596C">
              <w:rPr>
                <w:rStyle w:val="aff9"/>
                <w:rFonts w:ascii="Arial" w:hAnsi="Arial" w:cs="Arial"/>
                <w:b/>
                <w:sz w:val="24"/>
                <w:szCs w:val="24"/>
              </w:rPr>
              <w:t>, ПК</w:t>
            </w:r>
          </w:p>
        </w:tc>
        <w:tc>
          <w:tcPr>
            <w:tcW w:w="2061" w:type="pct"/>
            <w:tcBorders>
              <w:top w:val="single" w:sz="4" w:space="0" w:color="000000"/>
              <w:left w:val="single" w:sz="4" w:space="0" w:color="000000"/>
              <w:bottom w:val="single" w:sz="4" w:space="0" w:color="000000"/>
              <w:right w:val="single" w:sz="4" w:space="0" w:color="000000"/>
            </w:tcBorders>
          </w:tcPr>
          <w:p w:rsidR="00E9596C" w:rsidRPr="00E9596C" w:rsidRDefault="00E9596C" w:rsidP="00F72DE6">
            <w:pPr>
              <w:jc w:val="center"/>
              <w:rPr>
                <w:rFonts w:ascii="Arial" w:hAnsi="Arial" w:cs="Arial"/>
                <w:b/>
                <w:sz w:val="24"/>
                <w:szCs w:val="24"/>
              </w:rPr>
            </w:pPr>
            <w:r w:rsidRPr="00E9596C">
              <w:rPr>
                <w:rFonts w:ascii="Arial" w:hAnsi="Arial" w:cs="Arial"/>
                <w:b/>
                <w:sz w:val="24"/>
                <w:szCs w:val="24"/>
              </w:rPr>
              <w:t>Уметь</w:t>
            </w:r>
          </w:p>
        </w:tc>
        <w:tc>
          <w:tcPr>
            <w:tcW w:w="2131" w:type="pct"/>
            <w:tcBorders>
              <w:top w:val="single" w:sz="4" w:space="0" w:color="000000"/>
              <w:left w:val="single" w:sz="4" w:space="0" w:color="000000"/>
              <w:bottom w:val="single" w:sz="4" w:space="0" w:color="000000"/>
              <w:right w:val="single" w:sz="4" w:space="0" w:color="000000"/>
            </w:tcBorders>
            <w:shd w:val="clear" w:color="auto" w:fill="auto"/>
          </w:tcPr>
          <w:p w:rsidR="00E9596C" w:rsidRPr="00E9596C" w:rsidRDefault="00E9596C" w:rsidP="00F72DE6">
            <w:pPr>
              <w:jc w:val="center"/>
              <w:rPr>
                <w:rFonts w:ascii="Arial" w:hAnsi="Arial" w:cs="Arial"/>
                <w:b/>
                <w:sz w:val="24"/>
                <w:szCs w:val="24"/>
              </w:rPr>
            </w:pPr>
            <w:r w:rsidRPr="00E9596C">
              <w:rPr>
                <w:rFonts w:ascii="Arial" w:hAnsi="Arial" w:cs="Arial"/>
                <w:b/>
                <w:sz w:val="24"/>
                <w:szCs w:val="24"/>
              </w:rPr>
              <w:t>Знать</w:t>
            </w:r>
          </w:p>
        </w:tc>
      </w:tr>
      <w:tr w:rsidR="00E9596C" w:rsidRPr="00E9596C" w:rsidTr="00F72DE6">
        <w:trPr>
          <w:trHeight w:val="423"/>
        </w:trPr>
        <w:tc>
          <w:tcPr>
            <w:tcW w:w="808" w:type="pct"/>
            <w:tcBorders>
              <w:top w:val="single" w:sz="4" w:space="0" w:color="000000"/>
              <w:left w:val="single" w:sz="4" w:space="0" w:color="000000"/>
              <w:bottom w:val="single" w:sz="4" w:space="0" w:color="000000"/>
              <w:right w:val="single" w:sz="4" w:space="0" w:color="000000"/>
            </w:tcBorders>
          </w:tcPr>
          <w:p w:rsidR="00E9596C" w:rsidRPr="00E9596C" w:rsidRDefault="00E9596C" w:rsidP="00E150C5">
            <w:pPr>
              <w:spacing w:after="0" w:line="240" w:lineRule="auto"/>
              <w:rPr>
                <w:rFonts w:ascii="Arial" w:hAnsi="Arial" w:cs="Arial"/>
                <w:sz w:val="24"/>
                <w:szCs w:val="24"/>
              </w:rPr>
            </w:pPr>
            <w:proofErr w:type="gramStart"/>
            <w:r w:rsidRPr="00E9596C">
              <w:rPr>
                <w:rFonts w:ascii="Arial" w:hAnsi="Arial" w:cs="Arial"/>
                <w:sz w:val="24"/>
                <w:szCs w:val="24"/>
              </w:rPr>
              <w:t>ОК</w:t>
            </w:r>
            <w:proofErr w:type="gramEnd"/>
            <w:r w:rsidRPr="00E9596C">
              <w:rPr>
                <w:rFonts w:ascii="Arial" w:hAnsi="Arial" w:cs="Arial"/>
                <w:sz w:val="24"/>
                <w:szCs w:val="24"/>
              </w:rPr>
              <w:t xml:space="preserve"> 1-4</w:t>
            </w:r>
          </w:p>
          <w:p w:rsidR="00E9596C" w:rsidRPr="00E9596C" w:rsidRDefault="00E9596C" w:rsidP="00E150C5">
            <w:pPr>
              <w:spacing w:after="0" w:line="240" w:lineRule="auto"/>
              <w:rPr>
                <w:rFonts w:ascii="Arial" w:hAnsi="Arial" w:cs="Arial"/>
                <w:sz w:val="24"/>
                <w:szCs w:val="24"/>
              </w:rPr>
            </w:pPr>
            <w:proofErr w:type="gramStart"/>
            <w:r w:rsidRPr="00E9596C">
              <w:rPr>
                <w:rFonts w:ascii="Arial" w:hAnsi="Arial" w:cs="Arial"/>
                <w:sz w:val="24"/>
                <w:szCs w:val="24"/>
              </w:rPr>
              <w:t>ОК</w:t>
            </w:r>
            <w:proofErr w:type="gramEnd"/>
            <w:r w:rsidRPr="00E9596C">
              <w:rPr>
                <w:rFonts w:ascii="Arial" w:hAnsi="Arial" w:cs="Arial"/>
                <w:sz w:val="24"/>
                <w:szCs w:val="24"/>
              </w:rPr>
              <w:t xml:space="preserve"> 7</w:t>
            </w:r>
          </w:p>
          <w:p w:rsidR="00E9596C" w:rsidRPr="00E9596C" w:rsidRDefault="00E9596C" w:rsidP="00E150C5">
            <w:pPr>
              <w:spacing w:after="0" w:line="240" w:lineRule="auto"/>
              <w:rPr>
                <w:rFonts w:ascii="Arial" w:hAnsi="Arial" w:cs="Arial"/>
                <w:sz w:val="24"/>
                <w:szCs w:val="24"/>
              </w:rPr>
            </w:pPr>
            <w:r w:rsidRPr="00E9596C">
              <w:rPr>
                <w:rFonts w:ascii="Arial" w:hAnsi="Arial" w:cs="Arial"/>
                <w:sz w:val="24"/>
                <w:szCs w:val="24"/>
              </w:rPr>
              <w:t>ПК 1.1</w:t>
            </w:r>
          </w:p>
        </w:tc>
        <w:tc>
          <w:tcPr>
            <w:tcW w:w="2061" w:type="pct"/>
          </w:tcPr>
          <w:p w:rsidR="00E9596C" w:rsidRPr="00E9596C" w:rsidRDefault="00E9596C" w:rsidP="00F72DE6">
            <w:pPr>
              <w:jc w:val="both"/>
              <w:rPr>
                <w:rFonts w:ascii="Arial" w:hAnsi="Arial" w:cs="Arial"/>
                <w:sz w:val="24"/>
                <w:szCs w:val="24"/>
              </w:rPr>
            </w:pPr>
            <w:r w:rsidRPr="00E9596C">
              <w:rPr>
                <w:rFonts w:ascii="Arial" w:hAnsi="Arial" w:cs="Arial"/>
                <w:sz w:val="24"/>
                <w:szCs w:val="24"/>
              </w:rPr>
              <w:t>организовывать рабочее место для обработки сырья, приготовления полуфабрикатов, готовой продукции, ее отпуска в соответствии с правилами техники безопасности, санитарии и пожарной безопасности;</w:t>
            </w:r>
          </w:p>
          <w:p w:rsidR="00E9596C" w:rsidRPr="00E9596C" w:rsidRDefault="00E9596C" w:rsidP="00F72DE6">
            <w:pPr>
              <w:jc w:val="both"/>
              <w:rPr>
                <w:rFonts w:ascii="Arial" w:hAnsi="Arial" w:cs="Arial"/>
                <w:sz w:val="24"/>
                <w:szCs w:val="24"/>
              </w:rPr>
            </w:pPr>
            <w:r w:rsidRPr="00E9596C">
              <w:rPr>
                <w:rFonts w:ascii="Arial" w:hAnsi="Arial" w:cs="Arial"/>
                <w:sz w:val="24"/>
                <w:szCs w:val="24"/>
              </w:rPr>
              <w:t>определять вид, выбирать в соответствии с потребностью производства технологическое оборудование, инвентарь, инструменты;</w:t>
            </w:r>
          </w:p>
          <w:p w:rsidR="00E9596C" w:rsidRPr="00E9596C" w:rsidRDefault="00E9596C" w:rsidP="00F72DE6">
            <w:pPr>
              <w:jc w:val="both"/>
              <w:rPr>
                <w:rFonts w:ascii="Arial" w:hAnsi="Arial" w:cs="Arial"/>
                <w:sz w:val="24"/>
                <w:szCs w:val="24"/>
              </w:rPr>
            </w:pPr>
            <w:r w:rsidRPr="00E9596C">
              <w:rPr>
                <w:rFonts w:ascii="Arial" w:hAnsi="Arial" w:cs="Arial"/>
                <w:sz w:val="24"/>
                <w:szCs w:val="24"/>
              </w:rPr>
              <w:t>подготавливать к работе, использовать технологическое оборудование по его назначению с учётом правил техники безопасности, санитарии и пожарной безопасности, правильно ориентироваться в экстренной ситуации</w:t>
            </w:r>
          </w:p>
        </w:tc>
        <w:tc>
          <w:tcPr>
            <w:tcW w:w="2131" w:type="pct"/>
          </w:tcPr>
          <w:p w:rsidR="00E9596C" w:rsidRPr="00E9596C" w:rsidRDefault="00E9596C" w:rsidP="00F72DE6">
            <w:pPr>
              <w:jc w:val="both"/>
              <w:rPr>
                <w:rFonts w:ascii="Arial" w:hAnsi="Arial" w:cs="Arial"/>
                <w:sz w:val="24"/>
                <w:szCs w:val="24"/>
              </w:rPr>
            </w:pPr>
            <w:r w:rsidRPr="00E9596C">
              <w:rPr>
                <w:rFonts w:ascii="Arial" w:hAnsi="Arial" w:cs="Arial"/>
                <w:sz w:val="24"/>
                <w:szCs w:val="24"/>
              </w:rPr>
              <w:t>классификацию, основные технические характеристики, назначение, принципы действия, особенности устройства, правила безопасной эксплуатации различных групп технологического оборудования;</w:t>
            </w:r>
          </w:p>
          <w:p w:rsidR="00E9596C" w:rsidRPr="00E9596C" w:rsidRDefault="00E9596C" w:rsidP="00F72DE6">
            <w:pPr>
              <w:rPr>
                <w:rFonts w:ascii="Arial" w:hAnsi="Arial" w:cs="Arial"/>
                <w:sz w:val="24"/>
                <w:szCs w:val="24"/>
              </w:rPr>
            </w:pPr>
            <w:r w:rsidRPr="00E9596C">
              <w:rPr>
                <w:rFonts w:ascii="Arial" w:hAnsi="Arial" w:cs="Arial"/>
                <w:sz w:val="24"/>
                <w:szCs w:val="24"/>
              </w:rPr>
              <w:t>принципы организации обработки сырья, приготовления полуфабрикатов, готовой кулинарной и кондитерской продукции, подготовки ее к реализации;</w:t>
            </w:r>
          </w:p>
          <w:p w:rsidR="00E9596C" w:rsidRPr="00E9596C" w:rsidRDefault="00E9596C" w:rsidP="00F72DE6">
            <w:pPr>
              <w:rPr>
                <w:rFonts w:ascii="Arial" w:hAnsi="Arial" w:cs="Arial"/>
                <w:sz w:val="24"/>
                <w:szCs w:val="24"/>
              </w:rPr>
            </w:pPr>
            <w:r w:rsidRPr="00E9596C">
              <w:rPr>
                <w:rFonts w:ascii="Arial" w:hAnsi="Arial" w:cs="Arial"/>
                <w:sz w:val="24"/>
                <w:szCs w:val="24"/>
              </w:rPr>
              <w:t>правила выбора технологического оборудования, инвентаря, инструментов, посуды для различных процессов приготовления и отпуска кулинарной и кондитерской продукции;</w:t>
            </w:r>
          </w:p>
          <w:p w:rsidR="00E9596C" w:rsidRPr="00E9596C" w:rsidRDefault="00E9596C" w:rsidP="00F72DE6">
            <w:pPr>
              <w:jc w:val="both"/>
              <w:rPr>
                <w:rFonts w:ascii="Arial" w:hAnsi="Arial" w:cs="Arial"/>
                <w:sz w:val="24"/>
                <w:szCs w:val="24"/>
              </w:rPr>
            </w:pPr>
            <w:r w:rsidRPr="00E9596C">
              <w:rPr>
                <w:rFonts w:ascii="Arial" w:hAnsi="Arial" w:cs="Arial"/>
                <w:sz w:val="24"/>
                <w:szCs w:val="24"/>
              </w:rPr>
              <w:t xml:space="preserve">способы организации рабочих мест повара, кондитера в </w:t>
            </w:r>
            <w:r w:rsidRPr="00E9596C">
              <w:rPr>
                <w:rFonts w:ascii="Arial" w:hAnsi="Arial" w:cs="Arial"/>
                <w:sz w:val="24"/>
                <w:szCs w:val="24"/>
              </w:rPr>
              <w:lastRenderedPageBreak/>
              <w:t>соответствии с видами изготавливаемой кулинарной и кондитерской продукции;</w:t>
            </w:r>
          </w:p>
          <w:p w:rsidR="00E9596C" w:rsidRPr="00E9596C" w:rsidRDefault="00E9596C" w:rsidP="00F72DE6">
            <w:pPr>
              <w:jc w:val="both"/>
              <w:rPr>
                <w:rFonts w:ascii="Arial" w:hAnsi="Arial" w:cs="Arial"/>
                <w:sz w:val="24"/>
                <w:szCs w:val="24"/>
              </w:rPr>
            </w:pPr>
            <w:r w:rsidRPr="00E9596C">
              <w:rPr>
                <w:rFonts w:ascii="Arial" w:hAnsi="Arial" w:cs="Arial"/>
                <w:sz w:val="24"/>
                <w:szCs w:val="24"/>
              </w:rPr>
              <w:t>правила электробезопасности, пожарной безопасности;</w:t>
            </w:r>
          </w:p>
          <w:p w:rsidR="00E9596C" w:rsidRPr="00E9596C" w:rsidRDefault="00E9596C" w:rsidP="00F72DE6">
            <w:pPr>
              <w:rPr>
                <w:rFonts w:ascii="Arial" w:hAnsi="Arial" w:cs="Arial"/>
                <w:sz w:val="24"/>
                <w:szCs w:val="24"/>
              </w:rPr>
            </w:pPr>
            <w:r w:rsidRPr="00E9596C">
              <w:rPr>
                <w:rFonts w:ascii="Arial" w:hAnsi="Arial" w:cs="Arial"/>
                <w:sz w:val="24"/>
                <w:szCs w:val="24"/>
              </w:rPr>
              <w:t>правила охраны труда в организациях питания</w:t>
            </w:r>
          </w:p>
        </w:tc>
      </w:tr>
    </w:tbl>
    <w:p w:rsidR="00E9596C" w:rsidRPr="00E9596C" w:rsidRDefault="00E9596C" w:rsidP="00DF0EDB">
      <w:pPr>
        <w:suppressAutoHyphens/>
        <w:spacing w:after="0" w:line="240" w:lineRule="auto"/>
        <w:ind w:firstLine="709"/>
        <w:jc w:val="both"/>
        <w:rPr>
          <w:rFonts w:ascii="Arial" w:hAnsi="Arial" w:cs="Arial"/>
          <w:sz w:val="24"/>
          <w:szCs w:val="24"/>
        </w:rPr>
      </w:pPr>
    </w:p>
    <w:p w:rsidR="002F2A1E" w:rsidRPr="00E9596C" w:rsidRDefault="002F2A1E" w:rsidP="00A22154">
      <w:pPr>
        <w:pStyle w:val="121"/>
        <w:ind w:left="1286" w:right="1164"/>
        <w:jc w:val="center"/>
        <w:rPr>
          <w:rFonts w:ascii="Arial" w:hAnsi="Arial" w:cs="Arial"/>
        </w:rPr>
      </w:pPr>
    </w:p>
    <w:p w:rsidR="00A22154" w:rsidRPr="00E9596C" w:rsidRDefault="005B5B94" w:rsidP="005B5B94">
      <w:pPr>
        <w:pStyle w:val="121"/>
        <w:tabs>
          <w:tab w:val="left" w:pos="0"/>
        </w:tabs>
        <w:ind w:left="0" w:right="1164"/>
        <w:jc w:val="center"/>
        <w:rPr>
          <w:rFonts w:ascii="Arial" w:hAnsi="Arial" w:cs="Arial"/>
        </w:rPr>
      </w:pPr>
      <w:r w:rsidRPr="00E9596C">
        <w:rPr>
          <w:rFonts w:ascii="Arial" w:hAnsi="Arial" w:cs="Arial"/>
        </w:rPr>
        <w:t xml:space="preserve">1.3 </w:t>
      </w:r>
      <w:r w:rsidR="00A22154" w:rsidRPr="00E9596C">
        <w:rPr>
          <w:rFonts w:ascii="Arial" w:hAnsi="Arial" w:cs="Arial"/>
        </w:rPr>
        <w:t>Личностные</w:t>
      </w:r>
      <w:r w:rsidR="00A22154" w:rsidRPr="00E9596C">
        <w:rPr>
          <w:rFonts w:ascii="Arial" w:hAnsi="Arial" w:cs="Arial"/>
          <w:spacing w:val="-7"/>
        </w:rPr>
        <w:t xml:space="preserve"> </w:t>
      </w:r>
      <w:r w:rsidR="00A22154" w:rsidRPr="00E9596C">
        <w:rPr>
          <w:rFonts w:ascii="Arial" w:hAnsi="Arial" w:cs="Arial"/>
        </w:rPr>
        <w:t>результаты</w:t>
      </w:r>
      <w:r w:rsidR="00A22154" w:rsidRPr="00E9596C">
        <w:rPr>
          <w:rFonts w:ascii="Arial" w:hAnsi="Arial" w:cs="Arial"/>
          <w:spacing w:val="-4"/>
        </w:rPr>
        <w:t xml:space="preserve"> </w:t>
      </w:r>
      <w:r w:rsidR="00A22154" w:rsidRPr="00E9596C">
        <w:rPr>
          <w:rFonts w:ascii="Arial" w:hAnsi="Arial" w:cs="Arial"/>
        </w:rPr>
        <w:t>реализации</w:t>
      </w:r>
      <w:r w:rsidR="00A22154" w:rsidRPr="00E9596C">
        <w:rPr>
          <w:rFonts w:ascii="Arial" w:hAnsi="Arial" w:cs="Arial"/>
          <w:spacing w:val="-5"/>
        </w:rPr>
        <w:t xml:space="preserve"> </w:t>
      </w:r>
      <w:r w:rsidR="00A22154" w:rsidRPr="00E9596C">
        <w:rPr>
          <w:rFonts w:ascii="Arial" w:hAnsi="Arial" w:cs="Arial"/>
        </w:rPr>
        <w:t>программы</w:t>
      </w:r>
      <w:r w:rsidR="00A22154" w:rsidRPr="00E9596C">
        <w:rPr>
          <w:rFonts w:ascii="Arial" w:hAnsi="Arial" w:cs="Arial"/>
          <w:spacing w:val="-5"/>
        </w:rPr>
        <w:t xml:space="preserve"> </w:t>
      </w:r>
      <w:r w:rsidR="00A22154" w:rsidRPr="00E9596C">
        <w:rPr>
          <w:rFonts w:ascii="Arial" w:hAnsi="Arial" w:cs="Arial"/>
        </w:rPr>
        <w:t>воспитания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551"/>
      </w:tblGrid>
      <w:tr w:rsidR="00A22154" w:rsidRPr="00E9596C" w:rsidTr="00242ED1">
        <w:tc>
          <w:tcPr>
            <w:tcW w:w="7196" w:type="dxa"/>
          </w:tcPr>
          <w:p w:rsidR="00A22154" w:rsidRPr="00E9596C" w:rsidRDefault="00A22154" w:rsidP="00473E03">
            <w:pPr>
              <w:ind w:firstLine="33"/>
              <w:jc w:val="center"/>
              <w:rPr>
                <w:rFonts w:ascii="Arial" w:eastAsia="Calibri" w:hAnsi="Arial" w:cs="Arial"/>
                <w:b/>
                <w:bCs/>
                <w:color w:val="0D0D0D"/>
                <w:sz w:val="24"/>
                <w:szCs w:val="24"/>
              </w:rPr>
            </w:pPr>
            <w:bookmarkStart w:id="4" w:name="_Hlk73632186"/>
            <w:r w:rsidRPr="00E9596C">
              <w:rPr>
                <w:rFonts w:ascii="Arial" w:eastAsia="Calibri" w:hAnsi="Arial" w:cs="Arial"/>
                <w:b/>
                <w:bCs/>
                <w:color w:val="0D0D0D"/>
                <w:sz w:val="24"/>
                <w:szCs w:val="24"/>
              </w:rPr>
              <w:t>Личностные результаты</w:t>
            </w:r>
          </w:p>
          <w:p w:rsidR="00A22154" w:rsidRPr="00E9596C" w:rsidRDefault="00A22154" w:rsidP="00473E03">
            <w:pPr>
              <w:ind w:firstLine="33"/>
              <w:jc w:val="center"/>
              <w:rPr>
                <w:rFonts w:ascii="Arial" w:eastAsia="Calibri" w:hAnsi="Arial" w:cs="Arial"/>
                <w:b/>
                <w:bCs/>
                <w:color w:val="0D0D0D"/>
                <w:sz w:val="24"/>
                <w:szCs w:val="24"/>
              </w:rPr>
            </w:pPr>
            <w:r w:rsidRPr="00E9596C">
              <w:rPr>
                <w:rFonts w:ascii="Arial" w:eastAsia="Calibri" w:hAnsi="Arial" w:cs="Arial"/>
                <w:b/>
                <w:bCs/>
                <w:color w:val="0D0D0D"/>
                <w:sz w:val="24"/>
                <w:szCs w:val="24"/>
              </w:rPr>
              <w:t>реализации программы воспитания</w:t>
            </w:r>
          </w:p>
          <w:p w:rsidR="00A22154" w:rsidRPr="00E9596C" w:rsidRDefault="00A22154" w:rsidP="00473E03">
            <w:pPr>
              <w:ind w:firstLine="33"/>
              <w:jc w:val="center"/>
              <w:rPr>
                <w:rFonts w:ascii="Arial" w:eastAsia="Calibri" w:hAnsi="Arial" w:cs="Arial"/>
                <w:b/>
                <w:bCs/>
                <w:color w:val="0D0D0D"/>
                <w:sz w:val="24"/>
                <w:szCs w:val="24"/>
              </w:rPr>
            </w:pPr>
          </w:p>
        </w:tc>
        <w:tc>
          <w:tcPr>
            <w:tcW w:w="2551" w:type="dxa"/>
            <w:vAlign w:val="center"/>
          </w:tcPr>
          <w:p w:rsidR="00A22154" w:rsidRPr="00E9596C" w:rsidRDefault="00A22154" w:rsidP="00473E03">
            <w:pPr>
              <w:ind w:firstLine="33"/>
              <w:jc w:val="center"/>
              <w:rPr>
                <w:rFonts w:ascii="Arial" w:eastAsia="Calibri" w:hAnsi="Arial" w:cs="Arial"/>
                <w:b/>
                <w:bCs/>
                <w:color w:val="0D0D0D"/>
                <w:sz w:val="24"/>
                <w:szCs w:val="24"/>
              </w:rPr>
            </w:pPr>
            <w:r w:rsidRPr="00E9596C">
              <w:rPr>
                <w:rFonts w:ascii="Arial" w:eastAsia="Calibri" w:hAnsi="Arial" w:cs="Arial"/>
                <w:b/>
                <w:bCs/>
                <w:color w:val="0D0D0D"/>
                <w:sz w:val="24"/>
                <w:szCs w:val="24"/>
              </w:rPr>
              <w:t xml:space="preserve">Код личностных результатов </w:t>
            </w:r>
            <w:r w:rsidRPr="00E9596C">
              <w:rPr>
                <w:rFonts w:ascii="Arial" w:eastAsia="Calibri" w:hAnsi="Arial" w:cs="Arial"/>
                <w:b/>
                <w:bCs/>
                <w:color w:val="0D0D0D"/>
                <w:sz w:val="24"/>
                <w:szCs w:val="24"/>
              </w:rPr>
              <w:br/>
              <w:t xml:space="preserve">реализации </w:t>
            </w:r>
            <w:r w:rsidRPr="00E9596C">
              <w:rPr>
                <w:rFonts w:ascii="Arial" w:eastAsia="Calibri" w:hAnsi="Arial" w:cs="Arial"/>
                <w:b/>
                <w:bCs/>
                <w:color w:val="0D0D0D"/>
                <w:sz w:val="24"/>
                <w:szCs w:val="24"/>
              </w:rPr>
              <w:br/>
              <w:t xml:space="preserve">программы </w:t>
            </w:r>
            <w:r w:rsidRPr="00E9596C">
              <w:rPr>
                <w:rFonts w:ascii="Arial" w:eastAsia="Calibri" w:hAnsi="Arial" w:cs="Arial"/>
                <w:b/>
                <w:bCs/>
                <w:color w:val="0D0D0D"/>
                <w:sz w:val="24"/>
                <w:szCs w:val="24"/>
              </w:rPr>
              <w:br/>
              <w:t>воспитания</w:t>
            </w:r>
          </w:p>
        </w:tc>
      </w:tr>
      <w:tr w:rsidR="00A22154" w:rsidRPr="00E9596C" w:rsidTr="00242ED1">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A22154" w:rsidRPr="00E9596C" w:rsidRDefault="00A22154" w:rsidP="00473E03">
            <w:pPr>
              <w:ind w:firstLine="33"/>
              <w:jc w:val="both"/>
              <w:rPr>
                <w:rFonts w:ascii="Arial" w:eastAsia="Calibri" w:hAnsi="Arial" w:cs="Arial"/>
                <w:b/>
                <w:bCs/>
                <w:color w:val="0D0D0D"/>
                <w:sz w:val="24"/>
                <w:szCs w:val="24"/>
              </w:rPr>
            </w:pPr>
            <w:proofErr w:type="gramStart"/>
            <w:r w:rsidRPr="00E9596C">
              <w:rPr>
                <w:rFonts w:ascii="Arial" w:eastAsia="Calibri" w:hAnsi="Arial" w:cs="Arial"/>
                <w:color w:val="0D0D0D"/>
                <w:sz w:val="24"/>
                <w:szCs w:val="24"/>
              </w:rPr>
              <w:t>Проявляющий</w:t>
            </w:r>
            <w:proofErr w:type="gramEnd"/>
            <w:r w:rsidRPr="00E9596C">
              <w:rPr>
                <w:rFonts w:ascii="Arial" w:eastAsia="Calibri" w:hAnsi="Arial" w:cs="Arial"/>
                <w:color w:val="0D0D0D"/>
                <w:sz w:val="24"/>
                <w:szCs w:val="24"/>
              </w:rPr>
              <w:t xml:space="preserve"> и демонстрирующий уважение к людям труда, осознающий ценность собственного труда. </w:t>
            </w:r>
            <w:proofErr w:type="gramStart"/>
            <w:r w:rsidRPr="00E9596C">
              <w:rPr>
                <w:rFonts w:ascii="Arial" w:eastAsia="Calibri" w:hAnsi="Arial" w:cs="Arial"/>
                <w:color w:val="0D0D0D"/>
                <w:sz w:val="24"/>
                <w:szCs w:val="24"/>
              </w:rPr>
              <w:t>Стремящийся</w:t>
            </w:r>
            <w:proofErr w:type="gramEnd"/>
            <w:r w:rsidRPr="00E9596C">
              <w:rPr>
                <w:rFonts w:ascii="Arial" w:eastAsia="Calibri" w:hAnsi="Arial" w:cs="Arial"/>
                <w:color w:val="0D0D0D"/>
                <w:sz w:val="24"/>
                <w:szCs w:val="24"/>
              </w:rPr>
              <w:t xml:space="preserve"> к формированию в сетевой среде личностно и профессионального конструктивного «цифрового следа»</w:t>
            </w:r>
          </w:p>
        </w:tc>
        <w:tc>
          <w:tcPr>
            <w:tcW w:w="2551" w:type="dxa"/>
            <w:vAlign w:val="center"/>
          </w:tcPr>
          <w:p w:rsidR="00A22154" w:rsidRPr="00E9596C" w:rsidRDefault="00A22154" w:rsidP="00473E03">
            <w:pPr>
              <w:ind w:firstLine="33"/>
              <w:jc w:val="center"/>
              <w:rPr>
                <w:rFonts w:ascii="Arial" w:eastAsia="Calibri" w:hAnsi="Arial" w:cs="Arial"/>
                <w:b/>
                <w:bCs/>
                <w:color w:val="0D0D0D"/>
                <w:sz w:val="24"/>
                <w:szCs w:val="24"/>
              </w:rPr>
            </w:pPr>
            <w:r w:rsidRPr="00E9596C">
              <w:rPr>
                <w:rFonts w:ascii="Arial" w:eastAsia="Calibri" w:hAnsi="Arial" w:cs="Arial"/>
                <w:b/>
                <w:bCs/>
                <w:color w:val="0D0D0D"/>
                <w:sz w:val="24"/>
                <w:szCs w:val="24"/>
              </w:rPr>
              <w:t>ЛР 4</w:t>
            </w:r>
          </w:p>
        </w:tc>
      </w:tr>
      <w:tr w:rsidR="00A22154" w:rsidRPr="00E9596C" w:rsidTr="00242ED1">
        <w:trPr>
          <w:trHeight w:val="268"/>
        </w:trPr>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A22154" w:rsidRPr="00E9596C" w:rsidRDefault="00A22154" w:rsidP="00473E03">
            <w:pPr>
              <w:ind w:firstLine="33"/>
              <w:jc w:val="both"/>
              <w:rPr>
                <w:rFonts w:ascii="Arial" w:eastAsia="Calibri" w:hAnsi="Arial" w:cs="Arial"/>
                <w:b/>
                <w:bCs/>
                <w:color w:val="0D0D0D"/>
                <w:sz w:val="24"/>
                <w:szCs w:val="24"/>
              </w:rPr>
            </w:pPr>
            <w:proofErr w:type="gramStart"/>
            <w:r w:rsidRPr="00E9596C">
              <w:rPr>
                <w:rFonts w:ascii="Arial" w:eastAsia="Calibri" w:hAnsi="Arial" w:cs="Arial"/>
                <w:color w:val="0D0D0D"/>
                <w:sz w:val="24"/>
                <w:szCs w:val="24"/>
              </w:rPr>
              <w:t>Осознающий</w:t>
            </w:r>
            <w:proofErr w:type="gramEnd"/>
            <w:r w:rsidRPr="00E9596C">
              <w:rPr>
                <w:rFonts w:ascii="Arial" w:eastAsia="Calibri" w:hAnsi="Arial" w:cs="Arial"/>
                <w:color w:val="0D0D0D"/>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551" w:type="dxa"/>
            <w:vAlign w:val="center"/>
          </w:tcPr>
          <w:p w:rsidR="00A22154" w:rsidRPr="00E9596C" w:rsidRDefault="00A22154" w:rsidP="00473E03">
            <w:pPr>
              <w:ind w:firstLine="33"/>
              <w:jc w:val="center"/>
              <w:rPr>
                <w:rFonts w:ascii="Arial" w:eastAsia="Calibri" w:hAnsi="Arial" w:cs="Arial"/>
                <w:b/>
                <w:bCs/>
                <w:color w:val="0D0D0D"/>
                <w:sz w:val="24"/>
                <w:szCs w:val="24"/>
              </w:rPr>
            </w:pPr>
            <w:r w:rsidRPr="00E9596C">
              <w:rPr>
                <w:rFonts w:ascii="Arial" w:eastAsia="Calibri" w:hAnsi="Arial" w:cs="Arial"/>
                <w:b/>
                <w:bCs/>
                <w:color w:val="0D0D0D"/>
                <w:sz w:val="24"/>
                <w:szCs w:val="24"/>
              </w:rPr>
              <w:t>ЛР 7</w:t>
            </w:r>
          </w:p>
        </w:tc>
      </w:tr>
      <w:tr w:rsidR="00A22154" w:rsidRPr="00E9596C" w:rsidTr="00242ED1">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A22154" w:rsidRPr="00E9596C" w:rsidRDefault="00A22154" w:rsidP="00473E03">
            <w:pPr>
              <w:ind w:firstLine="33"/>
              <w:jc w:val="both"/>
              <w:rPr>
                <w:rFonts w:ascii="Arial" w:eastAsia="Calibri" w:hAnsi="Arial" w:cs="Arial"/>
                <w:b/>
                <w:bCs/>
                <w:color w:val="0D0D0D"/>
                <w:sz w:val="24"/>
                <w:szCs w:val="24"/>
              </w:rPr>
            </w:pPr>
            <w:proofErr w:type="gramStart"/>
            <w:r w:rsidRPr="00E9596C">
              <w:rPr>
                <w:rFonts w:ascii="Arial" w:eastAsia="Calibri" w:hAnsi="Arial" w:cs="Arial"/>
                <w:color w:val="0D0D0D"/>
                <w:sz w:val="24"/>
                <w:szCs w:val="24"/>
              </w:rPr>
              <w:t>Соблюдающий</w:t>
            </w:r>
            <w:proofErr w:type="gramEnd"/>
            <w:r w:rsidRPr="00E9596C">
              <w:rPr>
                <w:rFonts w:ascii="Arial" w:eastAsia="Calibri" w:hAnsi="Arial" w:cs="Arial"/>
                <w:color w:val="0D0D0D"/>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E9596C">
              <w:rPr>
                <w:rFonts w:ascii="Arial" w:eastAsia="Calibri" w:hAnsi="Arial" w:cs="Arial"/>
                <w:color w:val="0D0D0D"/>
                <w:sz w:val="24"/>
                <w:szCs w:val="24"/>
              </w:rPr>
              <w:t>психоактивных</w:t>
            </w:r>
            <w:proofErr w:type="spellEnd"/>
            <w:r w:rsidRPr="00E9596C">
              <w:rPr>
                <w:rFonts w:ascii="Arial" w:eastAsia="Calibri" w:hAnsi="Arial" w:cs="Arial"/>
                <w:color w:val="0D0D0D"/>
                <w:sz w:val="24"/>
                <w:szCs w:val="24"/>
              </w:rPr>
              <w:t xml:space="preserve"> веществ, азартных игр и т.д. </w:t>
            </w:r>
            <w:proofErr w:type="gramStart"/>
            <w:r w:rsidRPr="00E9596C">
              <w:rPr>
                <w:rFonts w:ascii="Arial" w:eastAsia="Calibri" w:hAnsi="Arial" w:cs="Arial"/>
                <w:color w:val="0D0D0D"/>
                <w:sz w:val="24"/>
                <w:szCs w:val="24"/>
              </w:rPr>
              <w:t>Сохраняющий</w:t>
            </w:r>
            <w:proofErr w:type="gramEnd"/>
            <w:r w:rsidRPr="00E9596C">
              <w:rPr>
                <w:rFonts w:ascii="Arial" w:eastAsia="Calibri" w:hAnsi="Arial" w:cs="Arial"/>
                <w:color w:val="0D0D0D"/>
                <w:sz w:val="24"/>
                <w:szCs w:val="24"/>
              </w:rPr>
              <w:t xml:space="preserve"> психологическую устойчивость в ситуативно сложных или стремительно меняющихся ситуациях</w:t>
            </w:r>
          </w:p>
        </w:tc>
        <w:tc>
          <w:tcPr>
            <w:tcW w:w="2551" w:type="dxa"/>
            <w:vAlign w:val="center"/>
          </w:tcPr>
          <w:p w:rsidR="00A22154" w:rsidRPr="00E9596C" w:rsidRDefault="00A22154" w:rsidP="00473E03">
            <w:pPr>
              <w:ind w:firstLine="33"/>
              <w:jc w:val="center"/>
              <w:rPr>
                <w:rFonts w:ascii="Arial" w:eastAsia="Calibri" w:hAnsi="Arial" w:cs="Arial"/>
                <w:b/>
                <w:bCs/>
                <w:color w:val="0D0D0D"/>
                <w:sz w:val="24"/>
                <w:szCs w:val="24"/>
              </w:rPr>
            </w:pPr>
            <w:r w:rsidRPr="00E9596C">
              <w:rPr>
                <w:rFonts w:ascii="Arial" w:eastAsia="Calibri" w:hAnsi="Arial" w:cs="Arial"/>
                <w:b/>
                <w:bCs/>
                <w:color w:val="0D0D0D"/>
                <w:sz w:val="24"/>
                <w:szCs w:val="24"/>
              </w:rPr>
              <w:t>ЛР 9</w:t>
            </w:r>
          </w:p>
        </w:tc>
      </w:tr>
      <w:tr w:rsidR="00A22154" w:rsidRPr="00E9596C" w:rsidTr="00242ED1">
        <w:tc>
          <w:tcPr>
            <w:tcW w:w="7196" w:type="dxa"/>
            <w:tcBorders>
              <w:top w:val="single" w:sz="8" w:space="0" w:color="000000"/>
              <w:left w:val="single" w:sz="8" w:space="0" w:color="000000"/>
              <w:bottom w:val="single" w:sz="8" w:space="0" w:color="000000"/>
              <w:right w:val="single" w:sz="8" w:space="0" w:color="000000"/>
            </w:tcBorders>
            <w:shd w:val="clear" w:color="auto" w:fill="auto"/>
          </w:tcPr>
          <w:p w:rsidR="00A22154" w:rsidRPr="00E9596C" w:rsidRDefault="00A22154" w:rsidP="00473E03">
            <w:pPr>
              <w:jc w:val="both"/>
              <w:rPr>
                <w:rFonts w:ascii="Arial" w:eastAsia="Calibri" w:hAnsi="Arial" w:cs="Arial"/>
                <w:b/>
                <w:bCs/>
                <w:color w:val="0D0D0D"/>
                <w:sz w:val="24"/>
                <w:szCs w:val="24"/>
              </w:rPr>
            </w:pPr>
            <w:r w:rsidRPr="00E9596C">
              <w:rPr>
                <w:rFonts w:ascii="Arial" w:eastAsia="Calibri" w:hAnsi="Arial" w:cs="Arial"/>
                <w:color w:val="0D0D0D"/>
                <w:sz w:val="24"/>
                <w:szCs w:val="24"/>
              </w:rPr>
              <w:t>Заботящийся о защите окружающей среды, собственной и чужой безопасности, в том числе цифровой</w:t>
            </w:r>
          </w:p>
        </w:tc>
        <w:tc>
          <w:tcPr>
            <w:tcW w:w="2551" w:type="dxa"/>
            <w:vAlign w:val="center"/>
          </w:tcPr>
          <w:p w:rsidR="00A22154" w:rsidRPr="00E9596C" w:rsidRDefault="00A22154" w:rsidP="00473E03">
            <w:pPr>
              <w:ind w:firstLine="33"/>
              <w:jc w:val="center"/>
              <w:rPr>
                <w:rFonts w:ascii="Arial" w:eastAsia="Calibri" w:hAnsi="Arial" w:cs="Arial"/>
                <w:b/>
                <w:bCs/>
                <w:color w:val="0D0D0D"/>
                <w:sz w:val="24"/>
                <w:szCs w:val="24"/>
              </w:rPr>
            </w:pPr>
            <w:r w:rsidRPr="00E9596C">
              <w:rPr>
                <w:rFonts w:ascii="Arial" w:eastAsia="Calibri" w:hAnsi="Arial" w:cs="Arial"/>
                <w:b/>
                <w:bCs/>
                <w:color w:val="0D0D0D"/>
                <w:sz w:val="24"/>
                <w:szCs w:val="24"/>
              </w:rPr>
              <w:t>ЛР 10</w:t>
            </w:r>
          </w:p>
        </w:tc>
      </w:tr>
      <w:bookmarkEnd w:id="4"/>
    </w:tbl>
    <w:p w:rsidR="00A22154" w:rsidRDefault="00A22154" w:rsidP="00A22154">
      <w:pPr>
        <w:jc w:val="both"/>
        <w:rPr>
          <w:rFonts w:ascii="Arial" w:hAnsi="Arial" w:cs="Arial"/>
          <w:b/>
          <w:bCs/>
          <w:sz w:val="24"/>
          <w:szCs w:val="24"/>
        </w:rPr>
        <w:sectPr w:rsidR="00A22154" w:rsidSect="00473E03">
          <w:footerReference w:type="default" r:id="rId9"/>
          <w:pgSz w:w="11906" w:h="16838"/>
          <w:pgMar w:top="1134" w:right="850" w:bottom="1134" w:left="1701" w:header="708" w:footer="708" w:gutter="0"/>
          <w:cols w:space="708"/>
          <w:docGrid w:linePitch="360"/>
        </w:sectPr>
      </w:pP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b/>
          <w:sz w:val="24"/>
          <w:szCs w:val="24"/>
        </w:rPr>
      </w:pPr>
      <w:r w:rsidRPr="00751A96">
        <w:rPr>
          <w:rFonts w:ascii="Arial" w:eastAsia="Times New Roman" w:hAnsi="Arial" w:cs="Arial"/>
          <w:b/>
          <w:sz w:val="24"/>
          <w:szCs w:val="24"/>
        </w:rPr>
        <w:lastRenderedPageBreak/>
        <w:t>2. СТРУКТУРА И СОДЕРЖАНИЕ УЧЕБНОЙ ДИСЦИПЛИНЫ</w:t>
      </w:r>
    </w:p>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b/>
          <w:sz w:val="24"/>
          <w:szCs w:val="24"/>
        </w:rPr>
      </w:pPr>
      <w:r w:rsidRPr="00751A96">
        <w:rPr>
          <w:rFonts w:ascii="Arial" w:eastAsia="Times New Roman" w:hAnsi="Arial" w:cs="Arial"/>
          <w:b/>
          <w:sz w:val="24"/>
          <w:szCs w:val="24"/>
        </w:rPr>
        <w:t>2.1. Объем учебной дисциплины и виды учебной работы</w:t>
      </w:r>
    </w:p>
    <w:tbl>
      <w:tblPr>
        <w:tblW w:w="45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3"/>
        <w:gridCol w:w="1181"/>
      </w:tblGrid>
      <w:tr w:rsidR="00751A96" w:rsidRPr="00751A96" w:rsidTr="00751A96">
        <w:trPr>
          <w:trHeight w:val="430"/>
        </w:trPr>
        <w:tc>
          <w:tcPr>
            <w:tcW w:w="4453"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b/>
                <w:sz w:val="24"/>
                <w:szCs w:val="24"/>
              </w:rPr>
            </w:pPr>
            <w:r w:rsidRPr="00751A96">
              <w:rPr>
                <w:rFonts w:ascii="Arial" w:eastAsia="Times New Roman" w:hAnsi="Arial" w:cs="Arial"/>
                <w:b/>
                <w:sz w:val="24"/>
                <w:szCs w:val="24"/>
              </w:rPr>
              <w:t>Вид учебной работы</w:t>
            </w:r>
          </w:p>
        </w:tc>
        <w:tc>
          <w:tcPr>
            <w:tcW w:w="547"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b/>
                <w:iCs/>
                <w:sz w:val="24"/>
                <w:szCs w:val="24"/>
              </w:rPr>
            </w:pPr>
            <w:r w:rsidRPr="00751A96">
              <w:rPr>
                <w:rFonts w:ascii="Arial" w:eastAsia="Times New Roman" w:hAnsi="Arial" w:cs="Arial"/>
                <w:b/>
                <w:iCs/>
                <w:sz w:val="24"/>
                <w:szCs w:val="24"/>
              </w:rPr>
              <w:t>Объем часов</w:t>
            </w:r>
          </w:p>
        </w:tc>
      </w:tr>
      <w:tr w:rsidR="00751A96" w:rsidRPr="00751A96" w:rsidTr="00751A96">
        <w:trPr>
          <w:trHeight w:val="282"/>
        </w:trPr>
        <w:tc>
          <w:tcPr>
            <w:tcW w:w="4453"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r w:rsidRPr="00751A96">
              <w:rPr>
                <w:rFonts w:ascii="Arial" w:eastAsia="Times New Roman" w:hAnsi="Arial" w:cs="Arial"/>
                <w:sz w:val="24"/>
                <w:szCs w:val="24"/>
              </w:rPr>
              <w:t>Максимальная учебная нагрузка</w:t>
            </w:r>
          </w:p>
        </w:tc>
        <w:tc>
          <w:tcPr>
            <w:tcW w:w="547"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5E5B67" w:rsidP="00751A96">
            <w:pPr>
              <w:widowControl w:val="0"/>
              <w:tabs>
                <w:tab w:val="left" w:pos="3648"/>
              </w:tabs>
              <w:autoSpaceDE w:val="0"/>
              <w:autoSpaceDN w:val="0"/>
              <w:spacing w:before="66" w:after="0"/>
              <w:ind w:right="144"/>
              <w:rPr>
                <w:rFonts w:ascii="Arial" w:eastAsia="Times New Roman" w:hAnsi="Arial" w:cs="Arial"/>
                <w:b/>
                <w:iCs/>
                <w:sz w:val="24"/>
                <w:szCs w:val="24"/>
              </w:rPr>
            </w:pPr>
            <w:r>
              <w:rPr>
                <w:rFonts w:ascii="Arial" w:eastAsia="Times New Roman" w:hAnsi="Arial" w:cs="Arial"/>
                <w:b/>
                <w:iCs/>
                <w:sz w:val="24"/>
                <w:szCs w:val="24"/>
              </w:rPr>
              <w:t>68</w:t>
            </w:r>
          </w:p>
        </w:tc>
      </w:tr>
      <w:tr w:rsidR="00751A96" w:rsidRPr="00751A96" w:rsidTr="00751A96">
        <w:trPr>
          <w:trHeight w:val="262"/>
        </w:trPr>
        <w:tc>
          <w:tcPr>
            <w:tcW w:w="4453"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b/>
                <w:sz w:val="24"/>
                <w:szCs w:val="24"/>
              </w:rPr>
            </w:pPr>
            <w:r w:rsidRPr="00751A96">
              <w:rPr>
                <w:rFonts w:ascii="Arial" w:eastAsia="Times New Roman" w:hAnsi="Arial" w:cs="Arial"/>
                <w:b/>
                <w:sz w:val="24"/>
                <w:szCs w:val="24"/>
              </w:rPr>
              <w:t>Обязательная учебная нагрузка</w:t>
            </w:r>
          </w:p>
        </w:tc>
        <w:tc>
          <w:tcPr>
            <w:tcW w:w="547"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5E5B67" w:rsidP="00751A96">
            <w:pPr>
              <w:widowControl w:val="0"/>
              <w:tabs>
                <w:tab w:val="left" w:pos="3648"/>
              </w:tabs>
              <w:autoSpaceDE w:val="0"/>
              <w:autoSpaceDN w:val="0"/>
              <w:spacing w:before="66" w:after="0"/>
              <w:ind w:right="144"/>
              <w:rPr>
                <w:rFonts w:ascii="Arial" w:eastAsia="Times New Roman" w:hAnsi="Arial" w:cs="Arial"/>
                <w:b/>
                <w:iCs/>
                <w:sz w:val="24"/>
                <w:szCs w:val="24"/>
              </w:rPr>
            </w:pPr>
            <w:r>
              <w:rPr>
                <w:rFonts w:ascii="Arial" w:eastAsia="Times New Roman" w:hAnsi="Arial" w:cs="Arial"/>
                <w:b/>
                <w:iCs/>
                <w:sz w:val="24"/>
                <w:szCs w:val="24"/>
              </w:rPr>
              <w:t>68</w:t>
            </w:r>
          </w:p>
        </w:tc>
      </w:tr>
      <w:tr w:rsidR="00751A96" w:rsidRPr="00751A96" w:rsidTr="00751A96">
        <w:trPr>
          <w:trHeight w:val="267"/>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iCs/>
                <w:sz w:val="24"/>
                <w:szCs w:val="24"/>
              </w:rPr>
            </w:pPr>
            <w:r w:rsidRPr="00751A96">
              <w:rPr>
                <w:rFonts w:ascii="Arial" w:eastAsia="Times New Roman" w:hAnsi="Arial" w:cs="Arial"/>
                <w:sz w:val="24"/>
                <w:szCs w:val="24"/>
              </w:rPr>
              <w:t>в том числе:</w:t>
            </w:r>
          </w:p>
        </w:tc>
      </w:tr>
      <w:tr w:rsidR="00751A96" w:rsidRPr="00751A96" w:rsidTr="00751A96">
        <w:trPr>
          <w:trHeight w:val="242"/>
        </w:trPr>
        <w:tc>
          <w:tcPr>
            <w:tcW w:w="4453"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r w:rsidRPr="00751A96">
              <w:rPr>
                <w:rFonts w:ascii="Arial" w:eastAsia="Times New Roman" w:hAnsi="Arial" w:cs="Arial"/>
                <w:sz w:val="24"/>
                <w:szCs w:val="24"/>
              </w:rPr>
              <w:t>теоретическое обучение</w:t>
            </w:r>
          </w:p>
        </w:tc>
        <w:tc>
          <w:tcPr>
            <w:tcW w:w="547"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5E5B67" w:rsidP="00751A96">
            <w:pPr>
              <w:widowControl w:val="0"/>
              <w:tabs>
                <w:tab w:val="left" w:pos="3648"/>
              </w:tabs>
              <w:autoSpaceDE w:val="0"/>
              <w:autoSpaceDN w:val="0"/>
              <w:spacing w:before="66" w:after="0"/>
              <w:ind w:right="144"/>
              <w:rPr>
                <w:rFonts w:ascii="Arial" w:eastAsia="Times New Roman" w:hAnsi="Arial" w:cs="Arial"/>
                <w:iCs/>
                <w:sz w:val="24"/>
                <w:szCs w:val="24"/>
              </w:rPr>
            </w:pPr>
            <w:r>
              <w:rPr>
                <w:rFonts w:ascii="Arial" w:eastAsia="Times New Roman" w:hAnsi="Arial" w:cs="Arial"/>
                <w:iCs/>
                <w:sz w:val="24"/>
                <w:szCs w:val="24"/>
              </w:rPr>
              <w:t>41</w:t>
            </w:r>
          </w:p>
        </w:tc>
      </w:tr>
      <w:tr w:rsidR="00751A96" w:rsidRPr="00751A96" w:rsidTr="00751A96">
        <w:trPr>
          <w:trHeight w:val="247"/>
        </w:trPr>
        <w:tc>
          <w:tcPr>
            <w:tcW w:w="4453"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r w:rsidRPr="00751A96">
              <w:rPr>
                <w:rFonts w:ascii="Arial" w:eastAsia="Times New Roman" w:hAnsi="Arial" w:cs="Arial"/>
                <w:sz w:val="24"/>
                <w:szCs w:val="24"/>
              </w:rPr>
              <w:t xml:space="preserve">лабораторные занятия </w:t>
            </w:r>
          </w:p>
        </w:tc>
        <w:tc>
          <w:tcPr>
            <w:tcW w:w="547"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iCs/>
                <w:sz w:val="24"/>
                <w:szCs w:val="24"/>
              </w:rPr>
            </w:pPr>
            <w:r w:rsidRPr="00751A96">
              <w:rPr>
                <w:rFonts w:ascii="Arial" w:eastAsia="Times New Roman" w:hAnsi="Arial" w:cs="Arial"/>
                <w:iCs/>
                <w:sz w:val="24"/>
                <w:szCs w:val="24"/>
              </w:rPr>
              <w:t>-</w:t>
            </w:r>
          </w:p>
        </w:tc>
      </w:tr>
      <w:tr w:rsidR="00751A96" w:rsidRPr="00751A96" w:rsidTr="00751A96">
        <w:trPr>
          <w:trHeight w:val="378"/>
        </w:trPr>
        <w:tc>
          <w:tcPr>
            <w:tcW w:w="4453"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sz w:val="24"/>
                <w:szCs w:val="24"/>
              </w:rPr>
            </w:pPr>
            <w:r w:rsidRPr="00751A96">
              <w:rPr>
                <w:rFonts w:ascii="Arial" w:eastAsia="Times New Roman" w:hAnsi="Arial" w:cs="Arial"/>
                <w:sz w:val="24"/>
                <w:szCs w:val="24"/>
              </w:rPr>
              <w:t>практические занятия</w:t>
            </w:r>
          </w:p>
        </w:tc>
        <w:tc>
          <w:tcPr>
            <w:tcW w:w="547" w:type="pct"/>
            <w:tcBorders>
              <w:top w:val="single" w:sz="6" w:space="0" w:color="000000"/>
              <w:left w:val="single" w:sz="6" w:space="0" w:color="000000"/>
              <w:bottom w:val="single" w:sz="6" w:space="0" w:color="000000"/>
              <w:right w:val="single" w:sz="6" w:space="0" w:color="000000"/>
            </w:tcBorders>
            <w:vAlign w:val="center"/>
            <w:hideMark/>
          </w:tcPr>
          <w:p w:rsidR="00751A96" w:rsidRPr="00751A96" w:rsidRDefault="005E5B67" w:rsidP="00751A96">
            <w:pPr>
              <w:widowControl w:val="0"/>
              <w:tabs>
                <w:tab w:val="left" w:pos="3648"/>
              </w:tabs>
              <w:autoSpaceDE w:val="0"/>
              <w:autoSpaceDN w:val="0"/>
              <w:spacing w:before="66" w:after="0"/>
              <w:ind w:right="144"/>
              <w:rPr>
                <w:rFonts w:ascii="Arial" w:eastAsia="Times New Roman" w:hAnsi="Arial" w:cs="Arial"/>
                <w:iCs/>
                <w:sz w:val="24"/>
                <w:szCs w:val="24"/>
              </w:rPr>
            </w:pPr>
            <w:r>
              <w:rPr>
                <w:rFonts w:ascii="Arial" w:eastAsia="Times New Roman" w:hAnsi="Arial" w:cs="Arial"/>
                <w:iCs/>
                <w:sz w:val="24"/>
                <w:szCs w:val="24"/>
              </w:rPr>
              <w:t>27</w:t>
            </w:r>
          </w:p>
        </w:tc>
      </w:tr>
      <w:tr w:rsidR="00751A96" w:rsidRPr="00751A96" w:rsidTr="00751A96">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51A96" w:rsidRPr="0000181D" w:rsidRDefault="00751A96" w:rsidP="00751A96">
            <w:pPr>
              <w:widowControl w:val="0"/>
              <w:tabs>
                <w:tab w:val="left" w:pos="3648"/>
              </w:tabs>
              <w:autoSpaceDE w:val="0"/>
              <w:autoSpaceDN w:val="0"/>
              <w:spacing w:before="66" w:after="0"/>
              <w:ind w:right="144"/>
              <w:rPr>
                <w:rFonts w:ascii="Arial" w:eastAsia="Times New Roman" w:hAnsi="Arial" w:cs="Arial"/>
                <w:iCs/>
                <w:sz w:val="24"/>
                <w:szCs w:val="24"/>
              </w:rPr>
            </w:pPr>
            <w:r w:rsidRPr="0000181D">
              <w:rPr>
                <w:rFonts w:ascii="Arial" w:eastAsia="Times New Roman" w:hAnsi="Arial" w:cs="Arial"/>
                <w:iCs/>
                <w:sz w:val="24"/>
                <w:szCs w:val="24"/>
              </w:rPr>
              <w:t xml:space="preserve">Промежуточная аттестация проводится в форме дифференцированного зачета </w:t>
            </w:r>
            <w:r w:rsidR="005E5B67" w:rsidRPr="0000181D">
              <w:rPr>
                <w:rFonts w:ascii="Arial" w:eastAsia="Times New Roman" w:hAnsi="Arial" w:cs="Arial"/>
                <w:iCs/>
                <w:sz w:val="24"/>
                <w:szCs w:val="24"/>
              </w:rPr>
              <w:t>в четвертом семестре</w:t>
            </w:r>
          </w:p>
        </w:tc>
      </w:tr>
    </w:tbl>
    <w:p w:rsidR="00751A96" w:rsidRPr="00751A96" w:rsidRDefault="00751A96" w:rsidP="00751A96">
      <w:pPr>
        <w:widowControl w:val="0"/>
        <w:tabs>
          <w:tab w:val="left" w:pos="3648"/>
        </w:tabs>
        <w:autoSpaceDE w:val="0"/>
        <w:autoSpaceDN w:val="0"/>
        <w:spacing w:before="66" w:after="0"/>
        <w:ind w:right="144"/>
        <w:rPr>
          <w:rFonts w:ascii="Arial" w:eastAsia="Times New Roman" w:hAnsi="Arial" w:cs="Arial"/>
          <w:b/>
          <w:i/>
          <w:sz w:val="24"/>
          <w:szCs w:val="24"/>
        </w:rPr>
        <w:sectPr w:rsidR="00751A96" w:rsidRPr="00751A96">
          <w:footerReference w:type="default" r:id="rId10"/>
          <w:pgSz w:w="11906" w:h="16838"/>
          <w:pgMar w:top="1134" w:right="850" w:bottom="1134" w:left="1701" w:header="708" w:footer="708" w:gutter="0"/>
          <w:cols w:space="720"/>
        </w:sectPr>
      </w:pPr>
    </w:p>
    <w:p w:rsidR="00D47F68" w:rsidRDefault="00D47F68" w:rsidP="00D6087B">
      <w:pPr>
        <w:pStyle w:val="c41"/>
        <w:spacing w:before="0" w:beforeAutospacing="0" w:after="0" w:afterAutospacing="0"/>
        <w:rPr>
          <w:rFonts w:ascii="Arial" w:hAnsi="Arial" w:cs="Arial"/>
          <w:b/>
        </w:rPr>
      </w:pPr>
    </w:p>
    <w:p w:rsidR="00764674" w:rsidRPr="00B61C16" w:rsidRDefault="00764674" w:rsidP="00764674">
      <w:pPr>
        <w:pStyle w:val="117"/>
        <w:rPr>
          <w:rFonts w:ascii="Arial" w:hAnsi="Arial" w:cs="Arial"/>
          <w:color w:val="auto"/>
          <w:szCs w:val="24"/>
        </w:rPr>
      </w:pPr>
      <w:r>
        <w:rPr>
          <w:rFonts w:ascii="Arial" w:hAnsi="Arial" w:cs="Arial"/>
          <w:color w:val="auto"/>
          <w:szCs w:val="24"/>
        </w:rPr>
        <w:t>2</w:t>
      </w:r>
      <w:r w:rsidRPr="00B61C16">
        <w:rPr>
          <w:rFonts w:ascii="Arial" w:hAnsi="Arial" w:cs="Arial"/>
          <w:color w:val="auto"/>
          <w:szCs w:val="24"/>
        </w:rPr>
        <w:t>.2. </w:t>
      </w:r>
      <w:r w:rsidR="00256425">
        <w:rPr>
          <w:rFonts w:ascii="Arial" w:hAnsi="Arial" w:cs="Arial"/>
          <w:color w:val="auto"/>
          <w:szCs w:val="24"/>
        </w:rPr>
        <w:t>С</w:t>
      </w:r>
      <w:r w:rsidRPr="00B61C16">
        <w:rPr>
          <w:rFonts w:ascii="Arial" w:hAnsi="Arial" w:cs="Arial"/>
          <w:color w:val="auto"/>
          <w:szCs w:val="24"/>
        </w:rPr>
        <w:t>одержание дисциплины</w:t>
      </w:r>
    </w:p>
    <w:tbl>
      <w:tblPr>
        <w:tblStyle w:val="TableNormal"/>
        <w:tblW w:w="52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64"/>
        <w:gridCol w:w="9183"/>
        <w:gridCol w:w="1134"/>
        <w:gridCol w:w="1985"/>
      </w:tblGrid>
      <w:tr w:rsidR="00764674" w:rsidRPr="00B61C16" w:rsidTr="00EA514C">
        <w:trPr>
          <w:trHeight w:val="20"/>
        </w:trPr>
        <w:tc>
          <w:tcPr>
            <w:tcW w:w="997" w:type="pct"/>
            <w:tcMar>
              <w:top w:w="57" w:type="dxa"/>
              <w:left w:w="57" w:type="dxa"/>
              <w:bottom w:w="57" w:type="dxa"/>
              <w:right w:w="57" w:type="dxa"/>
            </w:tcMar>
          </w:tcPr>
          <w:p w:rsidR="00764674" w:rsidRPr="00B61C16" w:rsidRDefault="00764674" w:rsidP="007F7963">
            <w:pPr>
              <w:jc w:val="center"/>
              <w:rPr>
                <w:rFonts w:ascii="Arial" w:hAnsi="Arial" w:cs="Arial"/>
                <w:bCs/>
                <w:sz w:val="24"/>
                <w:szCs w:val="24"/>
              </w:rPr>
            </w:pPr>
            <w:proofErr w:type="spellStart"/>
            <w:r w:rsidRPr="00B61C16">
              <w:rPr>
                <w:rFonts w:ascii="Arial" w:hAnsi="Arial" w:cs="Arial"/>
                <w:b/>
                <w:sz w:val="24"/>
                <w:szCs w:val="24"/>
              </w:rPr>
              <w:t>Наименование</w:t>
            </w:r>
            <w:proofErr w:type="spellEnd"/>
            <w:r w:rsidRPr="00B61C16">
              <w:rPr>
                <w:rFonts w:ascii="Arial" w:hAnsi="Arial" w:cs="Arial"/>
                <w:b/>
                <w:sz w:val="24"/>
                <w:szCs w:val="24"/>
              </w:rPr>
              <w:t xml:space="preserve"> </w:t>
            </w:r>
            <w:proofErr w:type="spellStart"/>
            <w:r w:rsidRPr="00B61C16">
              <w:rPr>
                <w:rFonts w:ascii="Arial" w:hAnsi="Arial" w:cs="Arial"/>
                <w:b/>
                <w:sz w:val="24"/>
                <w:szCs w:val="24"/>
              </w:rPr>
              <w:t>разделов</w:t>
            </w:r>
            <w:proofErr w:type="spellEnd"/>
            <w:r w:rsidRPr="00B61C16">
              <w:rPr>
                <w:rFonts w:ascii="Arial" w:hAnsi="Arial" w:cs="Arial"/>
                <w:b/>
                <w:sz w:val="24"/>
                <w:szCs w:val="24"/>
              </w:rPr>
              <w:t xml:space="preserve"> и </w:t>
            </w:r>
            <w:proofErr w:type="spellStart"/>
            <w:r w:rsidRPr="00B61C16">
              <w:rPr>
                <w:rFonts w:ascii="Arial" w:hAnsi="Arial" w:cs="Arial"/>
                <w:b/>
                <w:sz w:val="24"/>
                <w:szCs w:val="24"/>
              </w:rPr>
              <w:t>тем</w:t>
            </w:r>
            <w:proofErr w:type="spellEnd"/>
          </w:p>
        </w:tc>
        <w:tc>
          <w:tcPr>
            <w:tcW w:w="2988" w:type="pct"/>
            <w:tcMar>
              <w:top w:w="57" w:type="dxa"/>
              <w:left w:w="57" w:type="dxa"/>
              <w:bottom w:w="57" w:type="dxa"/>
              <w:right w:w="57" w:type="dxa"/>
            </w:tcMar>
          </w:tcPr>
          <w:p w:rsidR="00764674" w:rsidRPr="00764674" w:rsidRDefault="00256425" w:rsidP="007F7963">
            <w:pPr>
              <w:jc w:val="center"/>
              <w:rPr>
                <w:rFonts w:ascii="Arial" w:hAnsi="Arial" w:cs="Arial"/>
                <w:bCs/>
                <w:sz w:val="24"/>
                <w:szCs w:val="24"/>
                <w:lang w:val="ru-RU"/>
              </w:rPr>
            </w:pPr>
            <w:r>
              <w:rPr>
                <w:rFonts w:ascii="Arial" w:hAnsi="Arial" w:cs="Arial"/>
                <w:b/>
                <w:sz w:val="24"/>
                <w:szCs w:val="24"/>
                <w:lang w:val="ru-RU"/>
              </w:rPr>
              <w:t>С</w:t>
            </w:r>
            <w:r w:rsidR="00764674" w:rsidRPr="00764674">
              <w:rPr>
                <w:rFonts w:ascii="Arial" w:hAnsi="Arial" w:cs="Arial"/>
                <w:b/>
                <w:sz w:val="24"/>
                <w:szCs w:val="24"/>
                <w:lang w:val="ru-RU"/>
              </w:rPr>
              <w:t>одержание учебного материала, практических и лабораторных занятий</w:t>
            </w:r>
          </w:p>
        </w:tc>
        <w:tc>
          <w:tcPr>
            <w:tcW w:w="369" w:type="pct"/>
          </w:tcPr>
          <w:p w:rsidR="00764674" w:rsidRPr="00591903" w:rsidRDefault="00591903" w:rsidP="00826537">
            <w:pPr>
              <w:jc w:val="center"/>
              <w:rPr>
                <w:rFonts w:ascii="Arial" w:hAnsi="Arial" w:cs="Arial"/>
                <w:b/>
                <w:sz w:val="24"/>
                <w:szCs w:val="24"/>
                <w:lang w:val="ru-RU"/>
              </w:rPr>
            </w:pPr>
            <w:proofErr w:type="spellStart"/>
            <w:r w:rsidRPr="005A33B5">
              <w:rPr>
                <w:rFonts w:ascii="Arial" w:hAnsi="Arial" w:cs="Arial"/>
                <w:b/>
                <w:sz w:val="24"/>
                <w:szCs w:val="24"/>
              </w:rPr>
              <w:t>Объем</w:t>
            </w:r>
            <w:proofErr w:type="spellEnd"/>
            <w:r w:rsidRPr="005A33B5">
              <w:rPr>
                <w:rFonts w:ascii="Arial" w:hAnsi="Arial" w:cs="Arial"/>
                <w:b/>
                <w:sz w:val="24"/>
                <w:szCs w:val="24"/>
              </w:rPr>
              <w:t xml:space="preserve"> в </w:t>
            </w:r>
            <w:proofErr w:type="spellStart"/>
            <w:r w:rsidRPr="005A33B5">
              <w:rPr>
                <w:rFonts w:ascii="Arial" w:hAnsi="Arial" w:cs="Arial"/>
                <w:b/>
                <w:sz w:val="24"/>
                <w:szCs w:val="24"/>
              </w:rPr>
              <w:t>часа</w:t>
            </w:r>
            <w:proofErr w:type="spellEnd"/>
            <w:r>
              <w:rPr>
                <w:rFonts w:ascii="Arial" w:hAnsi="Arial" w:cs="Arial"/>
                <w:b/>
                <w:sz w:val="24"/>
                <w:szCs w:val="24"/>
                <w:lang w:val="ru-RU"/>
              </w:rPr>
              <w:t>х</w:t>
            </w:r>
          </w:p>
        </w:tc>
        <w:tc>
          <w:tcPr>
            <w:tcW w:w="646" w:type="pct"/>
          </w:tcPr>
          <w:p w:rsidR="00764674" w:rsidRPr="00591903" w:rsidRDefault="00591903" w:rsidP="007F7963">
            <w:pPr>
              <w:jc w:val="center"/>
              <w:rPr>
                <w:rFonts w:ascii="Arial" w:hAnsi="Arial" w:cs="Arial"/>
                <w:b/>
                <w:sz w:val="24"/>
                <w:szCs w:val="24"/>
                <w:lang w:val="ru-RU"/>
              </w:rPr>
            </w:pPr>
            <w:r w:rsidRPr="00591903">
              <w:rPr>
                <w:rFonts w:ascii="Arial" w:hAnsi="Arial" w:cs="Arial"/>
                <w:b/>
                <w:bCs/>
                <w:sz w:val="24"/>
                <w:szCs w:val="24"/>
                <w:lang w:val="ru-RU"/>
              </w:rPr>
              <w:t>Коды компетенций, формированию которых способствует элемент программы</w:t>
            </w:r>
          </w:p>
        </w:tc>
      </w:tr>
      <w:tr w:rsidR="00764674" w:rsidRPr="00B61C16" w:rsidTr="00EA514C">
        <w:trPr>
          <w:trHeight w:val="20"/>
        </w:trPr>
        <w:tc>
          <w:tcPr>
            <w:tcW w:w="3985" w:type="pct"/>
            <w:gridSpan w:val="2"/>
            <w:tcMar>
              <w:top w:w="57" w:type="dxa"/>
              <w:left w:w="57" w:type="dxa"/>
              <w:bottom w:w="57" w:type="dxa"/>
              <w:right w:w="57" w:type="dxa"/>
            </w:tcMar>
          </w:tcPr>
          <w:p w:rsidR="00764674" w:rsidRPr="00764674" w:rsidRDefault="00764674" w:rsidP="007F7963">
            <w:pPr>
              <w:rPr>
                <w:rFonts w:ascii="Arial" w:hAnsi="Arial" w:cs="Arial"/>
                <w:b/>
                <w:sz w:val="24"/>
                <w:szCs w:val="24"/>
                <w:lang w:val="ru-RU"/>
              </w:rPr>
            </w:pPr>
            <w:r w:rsidRPr="00764674">
              <w:rPr>
                <w:rFonts w:ascii="Arial" w:hAnsi="Arial" w:cs="Arial"/>
                <w:b/>
                <w:sz w:val="24"/>
                <w:szCs w:val="24"/>
                <w:lang w:val="ru-RU"/>
              </w:rPr>
              <w:t xml:space="preserve">Раздел 1 Организация кулинарного и кондитерского производства в организациях питания </w:t>
            </w:r>
          </w:p>
        </w:tc>
        <w:tc>
          <w:tcPr>
            <w:tcW w:w="369" w:type="pct"/>
          </w:tcPr>
          <w:p w:rsidR="00764674" w:rsidRPr="00764674" w:rsidRDefault="009D0E89" w:rsidP="00826537">
            <w:pPr>
              <w:jc w:val="center"/>
              <w:rPr>
                <w:rFonts w:ascii="Arial" w:hAnsi="Arial" w:cs="Arial"/>
                <w:b/>
                <w:sz w:val="24"/>
                <w:szCs w:val="24"/>
                <w:lang w:val="ru-RU"/>
              </w:rPr>
            </w:pPr>
            <w:r>
              <w:rPr>
                <w:rFonts w:ascii="Arial" w:hAnsi="Arial" w:cs="Arial"/>
                <w:b/>
                <w:sz w:val="24"/>
                <w:szCs w:val="24"/>
                <w:lang w:val="ru-RU"/>
              </w:rPr>
              <w:t>18</w:t>
            </w:r>
          </w:p>
        </w:tc>
        <w:tc>
          <w:tcPr>
            <w:tcW w:w="646" w:type="pct"/>
          </w:tcPr>
          <w:p w:rsidR="00764674" w:rsidRPr="00764674" w:rsidRDefault="00764674" w:rsidP="007F7963">
            <w:pPr>
              <w:rPr>
                <w:rFonts w:ascii="Arial" w:hAnsi="Arial" w:cs="Arial"/>
                <w:b/>
                <w:sz w:val="24"/>
                <w:szCs w:val="24"/>
                <w:lang w:val="ru-RU"/>
              </w:rPr>
            </w:pPr>
          </w:p>
        </w:tc>
      </w:tr>
      <w:tr w:rsidR="004900A4" w:rsidRPr="00B61C16" w:rsidTr="00EA514C">
        <w:trPr>
          <w:trHeight w:val="20"/>
        </w:trPr>
        <w:tc>
          <w:tcPr>
            <w:tcW w:w="997" w:type="pct"/>
            <w:vMerge w:val="restart"/>
            <w:tcMar>
              <w:top w:w="57" w:type="dxa"/>
              <w:left w:w="57" w:type="dxa"/>
              <w:bottom w:w="57" w:type="dxa"/>
              <w:right w:w="57" w:type="dxa"/>
            </w:tcMar>
          </w:tcPr>
          <w:p w:rsidR="004900A4" w:rsidRPr="00764674" w:rsidRDefault="004900A4" w:rsidP="007F7963">
            <w:pPr>
              <w:outlineLvl w:val="0"/>
              <w:rPr>
                <w:rFonts w:ascii="Arial" w:hAnsi="Arial" w:cs="Arial"/>
                <w:b/>
                <w:sz w:val="24"/>
                <w:szCs w:val="24"/>
                <w:lang w:val="ru-RU"/>
              </w:rPr>
            </w:pPr>
            <w:r w:rsidRPr="00764674">
              <w:rPr>
                <w:rFonts w:ascii="Arial" w:hAnsi="Arial" w:cs="Arial"/>
                <w:b/>
                <w:sz w:val="24"/>
                <w:szCs w:val="24"/>
                <w:lang w:val="ru-RU"/>
              </w:rPr>
              <w:t>Тема 1.1 Классификация и характеристика основных типов организаций питания</w:t>
            </w:r>
          </w:p>
        </w:tc>
        <w:tc>
          <w:tcPr>
            <w:tcW w:w="2988" w:type="pct"/>
            <w:tcMar>
              <w:top w:w="57" w:type="dxa"/>
              <w:left w:w="57" w:type="dxa"/>
              <w:bottom w:w="57" w:type="dxa"/>
              <w:right w:w="57" w:type="dxa"/>
            </w:tcMar>
          </w:tcPr>
          <w:p w:rsidR="004900A4" w:rsidRPr="00B61C16" w:rsidRDefault="004900A4" w:rsidP="007F7963">
            <w:pPr>
              <w:outlineLvl w:val="0"/>
              <w:rPr>
                <w:rFonts w:ascii="Arial" w:hAnsi="Arial" w:cs="Arial"/>
                <w:b/>
                <w:sz w:val="24"/>
                <w:szCs w:val="24"/>
              </w:rPr>
            </w:pPr>
            <w:proofErr w:type="spellStart"/>
            <w:r w:rsidRPr="00B61C16">
              <w:rPr>
                <w:rFonts w:ascii="Arial" w:hAnsi="Arial" w:cs="Arial"/>
                <w:b/>
                <w:sz w:val="24"/>
                <w:szCs w:val="24"/>
              </w:rPr>
              <w:t>Содержание</w:t>
            </w:r>
            <w:proofErr w:type="spellEnd"/>
            <w:r w:rsidRPr="00B61C16">
              <w:rPr>
                <w:rFonts w:ascii="Arial" w:hAnsi="Arial" w:cs="Arial"/>
                <w:b/>
                <w:sz w:val="24"/>
                <w:szCs w:val="24"/>
              </w:rPr>
              <w:t xml:space="preserve"> </w:t>
            </w:r>
          </w:p>
        </w:tc>
        <w:tc>
          <w:tcPr>
            <w:tcW w:w="369" w:type="pct"/>
          </w:tcPr>
          <w:p w:rsidR="004900A4" w:rsidRPr="000B6C2E" w:rsidRDefault="000B6C2E" w:rsidP="00826537">
            <w:pPr>
              <w:jc w:val="center"/>
              <w:outlineLvl w:val="0"/>
              <w:rPr>
                <w:rFonts w:ascii="Arial" w:hAnsi="Arial" w:cs="Arial"/>
                <w:b/>
                <w:sz w:val="24"/>
                <w:szCs w:val="24"/>
                <w:lang w:val="ru-RU"/>
              </w:rPr>
            </w:pPr>
            <w:r>
              <w:rPr>
                <w:rFonts w:ascii="Arial" w:hAnsi="Arial" w:cs="Arial"/>
                <w:b/>
                <w:sz w:val="24"/>
                <w:szCs w:val="24"/>
                <w:lang w:val="ru-RU"/>
              </w:rPr>
              <w:t>2</w:t>
            </w:r>
          </w:p>
        </w:tc>
        <w:tc>
          <w:tcPr>
            <w:tcW w:w="646" w:type="pct"/>
            <w:vMerge w:val="restart"/>
          </w:tcPr>
          <w:p w:rsidR="004900A4" w:rsidRPr="004900A4" w:rsidRDefault="004900A4" w:rsidP="007F7963">
            <w:pPr>
              <w:outlineLvl w:val="0"/>
              <w:rPr>
                <w:rFonts w:ascii="Arial" w:hAnsi="Arial" w:cs="Arial"/>
                <w:bCs/>
                <w:sz w:val="24"/>
                <w:szCs w:val="24"/>
                <w:lang w:val="ru-RU"/>
              </w:rPr>
            </w:pPr>
            <w:r>
              <w:rPr>
                <w:rFonts w:ascii="Arial" w:hAnsi="Arial" w:cs="Arial"/>
                <w:b/>
                <w:sz w:val="24"/>
                <w:szCs w:val="24"/>
                <w:lang w:val="ru-RU"/>
              </w:rPr>
              <w:t xml:space="preserve"> </w:t>
            </w:r>
            <w:proofErr w:type="gramStart"/>
            <w:r w:rsidRPr="004900A4">
              <w:rPr>
                <w:rFonts w:ascii="Arial" w:hAnsi="Arial" w:cs="Arial"/>
                <w:bCs/>
                <w:sz w:val="24"/>
                <w:szCs w:val="24"/>
                <w:lang w:val="ru-RU"/>
              </w:rPr>
              <w:t>ОК</w:t>
            </w:r>
            <w:proofErr w:type="gramEnd"/>
            <w:r w:rsidRPr="004900A4">
              <w:rPr>
                <w:rFonts w:ascii="Arial" w:hAnsi="Arial" w:cs="Arial"/>
                <w:bCs/>
                <w:sz w:val="24"/>
                <w:szCs w:val="24"/>
                <w:lang w:val="ru-RU"/>
              </w:rPr>
              <w:t xml:space="preserve"> 01-04, ОК-07</w:t>
            </w:r>
          </w:p>
          <w:p w:rsidR="004900A4" w:rsidRPr="004900A4" w:rsidRDefault="004900A4" w:rsidP="007F7963">
            <w:pPr>
              <w:outlineLvl w:val="0"/>
              <w:rPr>
                <w:rFonts w:ascii="Arial" w:hAnsi="Arial" w:cs="Arial"/>
                <w:bCs/>
                <w:sz w:val="24"/>
                <w:szCs w:val="24"/>
                <w:lang w:val="ru-RU"/>
              </w:rPr>
            </w:pPr>
            <w:r w:rsidRPr="004900A4">
              <w:rPr>
                <w:rFonts w:ascii="Arial" w:hAnsi="Arial" w:cs="Arial"/>
                <w:bCs/>
                <w:sz w:val="24"/>
                <w:szCs w:val="24"/>
                <w:lang w:val="ru-RU"/>
              </w:rPr>
              <w:t xml:space="preserve"> ПК.1.1</w:t>
            </w:r>
          </w:p>
          <w:p w:rsidR="004900A4" w:rsidRPr="004900A4" w:rsidRDefault="004900A4" w:rsidP="007F7963">
            <w:pPr>
              <w:outlineLvl w:val="0"/>
              <w:rPr>
                <w:rFonts w:ascii="Arial" w:hAnsi="Arial" w:cs="Arial"/>
                <w:b/>
                <w:sz w:val="24"/>
                <w:szCs w:val="24"/>
                <w:lang w:val="ru-RU"/>
              </w:rPr>
            </w:pPr>
            <w:r w:rsidRPr="004900A4">
              <w:rPr>
                <w:rFonts w:ascii="Arial" w:hAnsi="Arial" w:cs="Arial"/>
                <w:bCs/>
                <w:sz w:val="24"/>
                <w:szCs w:val="24"/>
                <w:lang w:val="ru-RU"/>
              </w:rPr>
              <w:t>ЛР 4,7,9,10</w:t>
            </w:r>
          </w:p>
        </w:tc>
      </w:tr>
      <w:tr w:rsidR="004900A4" w:rsidRPr="00B61C16" w:rsidTr="00EA514C">
        <w:trPr>
          <w:trHeight w:val="20"/>
        </w:trPr>
        <w:tc>
          <w:tcPr>
            <w:tcW w:w="997" w:type="pct"/>
            <w:vMerge/>
            <w:tcMar>
              <w:top w:w="57" w:type="dxa"/>
              <w:left w:w="57" w:type="dxa"/>
              <w:bottom w:w="57" w:type="dxa"/>
              <w:right w:w="57" w:type="dxa"/>
            </w:tcMar>
          </w:tcPr>
          <w:p w:rsidR="004900A4" w:rsidRPr="00B61C16" w:rsidRDefault="004900A4" w:rsidP="007F7963">
            <w:pPr>
              <w:outlineLvl w:val="0"/>
              <w:rPr>
                <w:rFonts w:ascii="Arial" w:hAnsi="Arial" w:cs="Arial"/>
                <w:sz w:val="24"/>
                <w:szCs w:val="24"/>
              </w:rPr>
            </w:pPr>
          </w:p>
        </w:tc>
        <w:tc>
          <w:tcPr>
            <w:tcW w:w="2988" w:type="pct"/>
            <w:tcMar>
              <w:top w:w="57" w:type="dxa"/>
              <w:left w:w="57" w:type="dxa"/>
              <w:bottom w:w="57" w:type="dxa"/>
              <w:right w:w="57" w:type="dxa"/>
            </w:tcMar>
          </w:tcPr>
          <w:p w:rsidR="004900A4" w:rsidRPr="00B61C16" w:rsidRDefault="004900A4" w:rsidP="007F7963">
            <w:pPr>
              <w:outlineLvl w:val="0"/>
              <w:rPr>
                <w:rFonts w:ascii="Arial" w:hAnsi="Arial" w:cs="Arial"/>
                <w:sz w:val="24"/>
                <w:szCs w:val="24"/>
              </w:rPr>
            </w:pPr>
            <w:r w:rsidRPr="00764674">
              <w:rPr>
                <w:rFonts w:ascii="Arial" w:hAnsi="Arial" w:cs="Arial"/>
                <w:sz w:val="24"/>
                <w:szCs w:val="24"/>
                <w:lang w:val="ru-RU"/>
              </w:rPr>
              <w:t xml:space="preserve">Классификация, основные типы и классы организаций питания. Характеристика основных типов организаций питания. </w:t>
            </w:r>
            <w:proofErr w:type="spellStart"/>
            <w:r w:rsidRPr="00B61C16">
              <w:rPr>
                <w:rFonts w:ascii="Arial" w:hAnsi="Arial" w:cs="Arial"/>
                <w:sz w:val="24"/>
                <w:szCs w:val="24"/>
              </w:rPr>
              <w:t>Специализация</w:t>
            </w:r>
            <w:proofErr w:type="spellEnd"/>
            <w:r w:rsidRPr="00B61C16">
              <w:rPr>
                <w:rFonts w:ascii="Arial" w:hAnsi="Arial" w:cs="Arial"/>
                <w:sz w:val="24"/>
                <w:szCs w:val="24"/>
              </w:rPr>
              <w:t xml:space="preserve"> </w:t>
            </w:r>
            <w:proofErr w:type="spellStart"/>
            <w:r w:rsidR="00B87A88" w:rsidRPr="00B61C16">
              <w:rPr>
                <w:rFonts w:ascii="Arial" w:hAnsi="Arial" w:cs="Arial"/>
                <w:sz w:val="24"/>
                <w:szCs w:val="24"/>
              </w:rPr>
              <w:t>организации</w:t>
            </w:r>
            <w:proofErr w:type="spellEnd"/>
            <w:r w:rsidRPr="00B61C16">
              <w:rPr>
                <w:rFonts w:ascii="Arial" w:hAnsi="Arial" w:cs="Arial"/>
                <w:sz w:val="24"/>
                <w:szCs w:val="24"/>
              </w:rPr>
              <w:t xml:space="preserve"> </w:t>
            </w:r>
            <w:proofErr w:type="spellStart"/>
            <w:r w:rsidRPr="00B61C16">
              <w:rPr>
                <w:rFonts w:ascii="Arial" w:hAnsi="Arial" w:cs="Arial"/>
                <w:sz w:val="24"/>
                <w:szCs w:val="24"/>
              </w:rPr>
              <w:t>питания</w:t>
            </w:r>
            <w:proofErr w:type="spellEnd"/>
          </w:p>
        </w:tc>
        <w:tc>
          <w:tcPr>
            <w:tcW w:w="369" w:type="pct"/>
          </w:tcPr>
          <w:p w:rsidR="004900A4" w:rsidRPr="000B6C2E" w:rsidRDefault="000B6C2E" w:rsidP="00826537">
            <w:pPr>
              <w:jc w:val="center"/>
              <w:outlineLvl w:val="0"/>
              <w:rPr>
                <w:rFonts w:ascii="Arial" w:hAnsi="Arial" w:cs="Arial"/>
                <w:sz w:val="24"/>
                <w:szCs w:val="24"/>
                <w:lang w:val="ru-RU"/>
              </w:rPr>
            </w:pPr>
            <w:r>
              <w:rPr>
                <w:rFonts w:ascii="Arial" w:hAnsi="Arial" w:cs="Arial"/>
                <w:sz w:val="24"/>
                <w:szCs w:val="24"/>
                <w:lang w:val="ru-RU"/>
              </w:rPr>
              <w:t>2</w:t>
            </w:r>
          </w:p>
        </w:tc>
        <w:tc>
          <w:tcPr>
            <w:tcW w:w="646" w:type="pct"/>
            <w:vMerge/>
          </w:tcPr>
          <w:p w:rsidR="004900A4" w:rsidRPr="00764674" w:rsidRDefault="004900A4" w:rsidP="007F7963">
            <w:pPr>
              <w:outlineLvl w:val="0"/>
              <w:rPr>
                <w:rFonts w:ascii="Arial" w:hAnsi="Arial" w:cs="Arial"/>
                <w:sz w:val="24"/>
                <w:szCs w:val="24"/>
              </w:rPr>
            </w:pPr>
          </w:p>
        </w:tc>
      </w:tr>
      <w:tr w:rsidR="004900A4" w:rsidRPr="00B61C16" w:rsidTr="00EA514C">
        <w:trPr>
          <w:trHeight w:val="20"/>
        </w:trPr>
        <w:tc>
          <w:tcPr>
            <w:tcW w:w="997" w:type="pct"/>
            <w:vMerge w:val="restart"/>
            <w:tcMar>
              <w:top w:w="57" w:type="dxa"/>
              <w:left w:w="57" w:type="dxa"/>
              <w:bottom w:w="57" w:type="dxa"/>
              <w:right w:w="57" w:type="dxa"/>
            </w:tcMar>
          </w:tcPr>
          <w:p w:rsidR="004900A4" w:rsidRPr="00764674" w:rsidRDefault="004900A4" w:rsidP="007F7963">
            <w:pPr>
              <w:outlineLvl w:val="0"/>
              <w:rPr>
                <w:rFonts w:ascii="Arial" w:hAnsi="Arial" w:cs="Arial"/>
                <w:b/>
                <w:sz w:val="24"/>
                <w:szCs w:val="24"/>
                <w:lang w:val="ru-RU"/>
              </w:rPr>
            </w:pPr>
            <w:r w:rsidRPr="00764674">
              <w:rPr>
                <w:rFonts w:ascii="Arial" w:hAnsi="Arial" w:cs="Arial"/>
                <w:b/>
                <w:sz w:val="24"/>
                <w:szCs w:val="24"/>
                <w:lang w:val="ru-RU"/>
              </w:rPr>
              <w:t xml:space="preserve">Тема 1.2 Принципы </w:t>
            </w:r>
            <w:r w:rsidRPr="00764674">
              <w:rPr>
                <w:rFonts w:ascii="Arial" w:hAnsi="Arial" w:cs="Arial"/>
                <w:b/>
                <w:sz w:val="24"/>
                <w:szCs w:val="24"/>
                <w:lang w:val="ru-RU"/>
              </w:rPr>
              <w:lastRenderedPageBreak/>
              <w:t>организации кулинарного и кондитерского производства</w:t>
            </w:r>
          </w:p>
        </w:tc>
        <w:tc>
          <w:tcPr>
            <w:tcW w:w="2988" w:type="pct"/>
            <w:tcMar>
              <w:top w:w="57" w:type="dxa"/>
              <w:left w:w="57" w:type="dxa"/>
              <w:bottom w:w="57" w:type="dxa"/>
              <w:right w:w="57" w:type="dxa"/>
            </w:tcMar>
          </w:tcPr>
          <w:p w:rsidR="004900A4" w:rsidRPr="00B61C16" w:rsidRDefault="004900A4" w:rsidP="007F7963">
            <w:pPr>
              <w:outlineLvl w:val="0"/>
              <w:rPr>
                <w:rFonts w:ascii="Arial" w:hAnsi="Arial" w:cs="Arial"/>
                <w:b/>
                <w:sz w:val="24"/>
                <w:szCs w:val="24"/>
              </w:rPr>
            </w:pPr>
            <w:proofErr w:type="spellStart"/>
            <w:r w:rsidRPr="00B61C16">
              <w:rPr>
                <w:rFonts w:ascii="Arial" w:hAnsi="Arial" w:cs="Arial"/>
                <w:b/>
                <w:sz w:val="24"/>
                <w:szCs w:val="24"/>
              </w:rPr>
              <w:lastRenderedPageBreak/>
              <w:t>Содержание</w:t>
            </w:r>
            <w:proofErr w:type="spellEnd"/>
            <w:r w:rsidRPr="00B61C16">
              <w:rPr>
                <w:rFonts w:ascii="Arial" w:hAnsi="Arial" w:cs="Arial"/>
                <w:b/>
                <w:sz w:val="24"/>
                <w:szCs w:val="24"/>
              </w:rPr>
              <w:t xml:space="preserve"> </w:t>
            </w:r>
          </w:p>
        </w:tc>
        <w:tc>
          <w:tcPr>
            <w:tcW w:w="369" w:type="pct"/>
          </w:tcPr>
          <w:p w:rsidR="004900A4" w:rsidRPr="000B6C2E" w:rsidRDefault="000B6C2E" w:rsidP="00826537">
            <w:pPr>
              <w:jc w:val="center"/>
              <w:outlineLvl w:val="0"/>
              <w:rPr>
                <w:rFonts w:ascii="Arial" w:hAnsi="Arial" w:cs="Arial"/>
                <w:b/>
                <w:sz w:val="24"/>
                <w:szCs w:val="24"/>
                <w:lang w:val="ru-RU"/>
              </w:rPr>
            </w:pPr>
            <w:r>
              <w:rPr>
                <w:rFonts w:ascii="Arial" w:hAnsi="Arial" w:cs="Arial"/>
                <w:b/>
                <w:sz w:val="24"/>
                <w:szCs w:val="24"/>
                <w:lang w:val="ru-RU"/>
              </w:rPr>
              <w:t>1</w:t>
            </w:r>
            <w:r w:rsidR="0002600C">
              <w:rPr>
                <w:rFonts w:ascii="Arial" w:hAnsi="Arial" w:cs="Arial"/>
                <w:b/>
                <w:sz w:val="24"/>
                <w:szCs w:val="24"/>
                <w:lang w:val="ru-RU"/>
              </w:rPr>
              <w:t>8</w:t>
            </w:r>
          </w:p>
        </w:tc>
        <w:tc>
          <w:tcPr>
            <w:tcW w:w="646" w:type="pct"/>
            <w:vMerge w:val="restart"/>
          </w:tcPr>
          <w:p w:rsidR="004900A4" w:rsidRPr="004900A4" w:rsidRDefault="004900A4" w:rsidP="004900A4">
            <w:pPr>
              <w:outlineLvl w:val="0"/>
              <w:rPr>
                <w:rFonts w:ascii="Arial" w:hAnsi="Arial" w:cs="Arial"/>
                <w:bCs/>
                <w:sz w:val="24"/>
                <w:szCs w:val="24"/>
                <w:lang w:val="ru-RU"/>
              </w:rPr>
            </w:pPr>
            <w:proofErr w:type="gramStart"/>
            <w:r w:rsidRPr="004900A4">
              <w:rPr>
                <w:rFonts w:ascii="Arial" w:hAnsi="Arial" w:cs="Arial"/>
                <w:bCs/>
                <w:sz w:val="24"/>
                <w:szCs w:val="24"/>
                <w:lang w:val="ru-RU"/>
              </w:rPr>
              <w:t>ОК</w:t>
            </w:r>
            <w:proofErr w:type="gramEnd"/>
            <w:r w:rsidRPr="004900A4">
              <w:rPr>
                <w:rFonts w:ascii="Arial" w:hAnsi="Arial" w:cs="Arial"/>
                <w:bCs/>
                <w:sz w:val="24"/>
                <w:szCs w:val="24"/>
                <w:lang w:val="ru-RU"/>
              </w:rPr>
              <w:t xml:space="preserve"> 01-04, ОК-07</w:t>
            </w:r>
          </w:p>
          <w:p w:rsidR="004900A4" w:rsidRPr="004900A4" w:rsidRDefault="004900A4" w:rsidP="004900A4">
            <w:pPr>
              <w:outlineLvl w:val="0"/>
              <w:rPr>
                <w:rFonts w:ascii="Arial" w:hAnsi="Arial" w:cs="Arial"/>
                <w:bCs/>
                <w:sz w:val="24"/>
                <w:szCs w:val="24"/>
                <w:lang w:val="ru-RU"/>
              </w:rPr>
            </w:pPr>
            <w:r w:rsidRPr="004900A4">
              <w:rPr>
                <w:rFonts w:ascii="Arial" w:hAnsi="Arial" w:cs="Arial"/>
                <w:bCs/>
                <w:sz w:val="24"/>
                <w:szCs w:val="24"/>
                <w:lang w:val="ru-RU"/>
              </w:rPr>
              <w:lastRenderedPageBreak/>
              <w:t xml:space="preserve"> ПК.1.1</w:t>
            </w:r>
          </w:p>
          <w:p w:rsidR="004900A4" w:rsidRPr="00B61C16" w:rsidRDefault="004900A4" w:rsidP="004900A4">
            <w:pPr>
              <w:outlineLvl w:val="0"/>
              <w:rPr>
                <w:rFonts w:ascii="Arial" w:hAnsi="Arial" w:cs="Arial"/>
                <w:b/>
                <w:sz w:val="24"/>
                <w:szCs w:val="24"/>
              </w:rPr>
            </w:pPr>
            <w:r w:rsidRPr="004900A4">
              <w:rPr>
                <w:rFonts w:ascii="Arial" w:hAnsi="Arial" w:cs="Arial"/>
                <w:bCs/>
                <w:sz w:val="24"/>
                <w:szCs w:val="24"/>
                <w:lang w:val="ru-RU"/>
              </w:rPr>
              <w:t>ЛР 4,7,9,10</w:t>
            </w:r>
          </w:p>
        </w:tc>
      </w:tr>
      <w:tr w:rsidR="004900A4" w:rsidRPr="00B61C16" w:rsidTr="00EA514C">
        <w:trPr>
          <w:trHeight w:val="4968"/>
        </w:trPr>
        <w:tc>
          <w:tcPr>
            <w:tcW w:w="997" w:type="pct"/>
            <w:vMerge/>
            <w:tcBorders>
              <w:bottom w:val="single" w:sz="4" w:space="0" w:color="000000"/>
            </w:tcBorders>
            <w:tcMar>
              <w:top w:w="57" w:type="dxa"/>
              <w:left w:w="57" w:type="dxa"/>
              <w:bottom w:w="57" w:type="dxa"/>
              <w:right w:w="57" w:type="dxa"/>
            </w:tcMar>
          </w:tcPr>
          <w:p w:rsidR="004900A4" w:rsidRPr="00B61C16" w:rsidRDefault="004900A4" w:rsidP="007F7963">
            <w:pPr>
              <w:outlineLvl w:val="0"/>
              <w:rPr>
                <w:rFonts w:ascii="Arial" w:hAnsi="Arial" w:cs="Arial"/>
                <w:sz w:val="24"/>
                <w:szCs w:val="24"/>
              </w:rPr>
            </w:pPr>
          </w:p>
        </w:tc>
        <w:tc>
          <w:tcPr>
            <w:tcW w:w="2988" w:type="pct"/>
            <w:vMerge w:val="restart"/>
            <w:tcMar>
              <w:top w:w="57" w:type="dxa"/>
              <w:left w:w="57" w:type="dxa"/>
              <w:bottom w:w="57" w:type="dxa"/>
              <w:right w:w="57" w:type="dxa"/>
            </w:tcMar>
          </w:tcPr>
          <w:p w:rsidR="004900A4" w:rsidRPr="00764674" w:rsidRDefault="004900A4" w:rsidP="007F7963">
            <w:pPr>
              <w:outlineLvl w:val="0"/>
              <w:rPr>
                <w:rFonts w:ascii="Arial" w:hAnsi="Arial" w:cs="Arial"/>
                <w:bCs/>
                <w:sz w:val="24"/>
                <w:szCs w:val="24"/>
                <w:lang w:val="ru-RU"/>
              </w:rPr>
            </w:pPr>
            <w:r w:rsidRPr="00764674">
              <w:rPr>
                <w:rFonts w:ascii="Arial" w:hAnsi="Arial" w:cs="Arial"/>
                <w:bCs/>
                <w:sz w:val="24"/>
                <w:szCs w:val="24"/>
                <w:lang w:val="ru-RU"/>
              </w:rPr>
              <w:t xml:space="preserve">1. Характеристика, назначение и особенности деятельности заготовочных, </w:t>
            </w:r>
            <w:proofErr w:type="spellStart"/>
            <w:r w:rsidRPr="00764674">
              <w:rPr>
                <w:rFonts w:ascii="Arial" w:hAnsi="Arial" w:cs="Arial"/>
                <w:bCs/>
                <w:sz w:val="24"/>
                <w:szCs w:val="24"/>
                <w:lang w:val="ru-RU"/>
              </w:rPr>
              <w:t>доготовочных</w:t>
            </w:r>
            <w:proofErr w:type="spellEnd"/>
            <w:r w:rsidRPr="00764674">
              <w:rPr>
                <w:rFonts w:ascii="Arial" w:hAnsi="Arial" w:cs="Arial"/>
                <w:bCs/>
                <w:sz w:val="24"/>
                <w:szCs w:val="24"/>
                <w:lang w:val="ru-RU"/>
              </w:rPr>
              <w:t xml:space="preserve"> организаций питания и организаций с полным циклом производства. Характеристика структуры производства организации питания. Общие требования к организации рабочих мест повара.</w:t>
            </w:r>
          </w:p>
          <w:p w:rsidR="004900A4" w:rsidRPr="00764674" w:rsidRDefault="004900A4" w:rsidP="007F7963">
            <w:pPr>
              <w:outlineLvl w:val="0"/>
              <w:rPr>
                <w:rFonts w:ascii="Arial" w:hAnsi="Arial" w:cs="Arial"/>
                <w:bCs/>
                <w:sz w:val="24"/>
                <w:szCs w:val="24"/>
                <w:lang w:val="ru-RU"/>
              </w:rPr>
            </w:pPr>
            <w:r w:rsidRPr="00764674">
              <w:rPr>
                <w:rFonts w:ascii="Arial" w:hAnsi="Arial" w:cs="Arial"/>
                <w:bCs/>
                <w:sz w:val="24"/>
                <w:szCs w:val="24"/>
                <w:lang w:val="ru-RU"/>
              </w:rPr>
              <w:t>2. Организация работы складских помещений в соответствии с типом организации питания. Нормируемые и ненормируемые потери. Правила приёмки, хранения и отпуска сырья, пищевых продуктов</w:t>
            </w:r>
          </w:p>
          <w:p w:rsidR="004900A4" w:rsidRPr="00764674" w:rsidRDefault="004900A4" w:rsidP="007F7963">
            <w:pPr>
              <w:outlineLvl w:val="0"/>
              <w:rPr>
                <w:rFonts w:ascii="Arial" w:hAnsi="Arial" w:cs="Arial"/>
                <w:bCs/>
                <w:sz w:val="24"/>
                <w:szCs w:val="24"/>
                <w:lang w:val="ru-RU"/>
              </w:rPr>
            </w:pPr>
            <w:r w:rsidRPr="00827D61">
              <w:rPr>
                <w:rFonts w:ascii="Arial" w:hAnsi="Arial" w:cs="Arial"/>
                <w:bCs/>
                <w:sz w:val="24"/>
                <w:szCs w:val="24"/>
                <w:lang w:val="ru-RU"/>
              </w:rPr>
              <w:t xml:space="preserve">3. Характеристика </w:t>
            </w:r>
            <w:r w:rsidR="00B87A88" w:rsidRPr="00827D61">
              <w:rPr>
                <w:rFonts w:ascii="Arial" w:hAnsi="Arial" w:cs="Arial"/>
                <w:bCs/>
                <w:sz w:val="24"/>
                <w:szCs w:val="24"/>
                <w:lang w:val="ru-RU"/>
              </w:rPr>
              <w:t>соусов</w:t>
            </w:r>
            <w:r w:rsidRPr="00827D61">
              <w:rPr>
                <w:rFonts w:ascii="Arial" w:hAnsi="Arial" w:cs="Arial"/>
                <w:bCs/>
                <w:sz w:val="24"/>
                <w:szCs w:val="24"/>
                <w:lang w:val="ru-RU"/>
              </w:rPr>
              <w:t xml:space="preserve"> </w:t>
            </w:r>
            <w:proofErr w:type="gramStart"/>
            <w:r w:rsidR="00B87A88" w:rsidRPr="00827D61">
              <w:rPr>
                <w:rFonts w:ascii="Arial" w:hAnsi="Arial" w:cs="Arial"/>
                <w:bCs/>
                <w:sz w:val="24"/>
                <w:szCs w:val="24"/>
                <w:lang w:val="ru-RU"/>
              </w:rPr>
              <w:t>кулинарное</w:t>
            </w:r>
            <w:proofErr w:type="gramEnd"/>
            <w:r w:rsidRPr="00827D61">
              <w:rPr>
                <w:rFonts w:ascii="Arial" w:hAnsi="Arial" w:cs="Arial"/>
                <w:bCs/>
                <w:sz w:val="24"/>
                <w:szCs w:val="24"/>
                <w:lang w:val="ru-RU"/>
              </w:rPr>
              <w:t xml:space="preserve"> </w:t>
            </w:r>
            <w:r w:rsidR="00B87A88" w:rsidRPr="00827D61">
              <w:rPr>
                <w:rFonts w:ascii="Arial" w:hAnsi="Arial" w:cs="Arial"/>
                <w:bCs/>
                <w:sz w:val="24"/>
                <w:szCs w:val="24"/>
                <w:lang w:val="ru-RU"/>
              </w:rPr>
              <w:t>работ</w:t>
            </w:r>
          </w:p>
          <w:p w:rsidR="004900A4" w:rsidRPr="00764674" w:rsidRDefault="004900A4" w:rsidP="007F7963">
            <w:pPr>
              <w:outlineLvl w:val="0"/>
              <w:rPr>
                <w:rFonts w:ascii="Arial" w:hAnsi="Arial" w:cs="Arial"/>
                <w:bCs/>
                <w:sz w:val="24"/>
                <w:szCs w:val="24"/>
                <w:lang w:val="ru-RU"/>
              </w:rPr>
            </w:pPr>
            <w:r w:rsidRPr="00764674">
              <w:rPr>
                <w:rFonts w:ascii="Arial" w:hAnsi="Arial" w:cs="Arial"/>
                <w:bCs/>
                <w:sz w:val="24"/>
                <w:szCs w:val="24"/>
                <w:lang w:val="ru-RU"/>
              </w:rPr>
              <w:t xml:space="preserve">4. Организация работы зон кухни, предназначенных для обработки сырья и приготовления полуфабрикатов. </w:t>
            </w:r>
            <w:r w:rsidRPr="00827D61">
              <w:rPr>
                <w:rFonts w:ascii="Arial" w:hAnsi="Arial" w:cs="Arial"/>
                <w:bCs/>
                <w:sz w:val="24"/>
                <w:szCs w:val="24"/>
                <w:lang w:val="ru-RU"/>
              </w:rPr>
              <w:t>Характеристика организации рабочих мест повара.</w:t>
            </w:r>
          </w:p>
          <w:p w:rsidR="004900A4" w:rsidRPr="00764674" w:rsidRDefault="004900A4" w:rsidP="007F7963">
            <w:pPr>
              <w:outlineLvl w:val="0"/>
              <w:rPr>
                <w:rFonts w:ascii="Arial" w:hAnsi="Arial" w:cs="Arial"/>
                <w:bCs/>
                <w:sz w:val="24"/>
                <w:szCs w:val="24"/>
                <w:lang w:val="ru-RU"/>
              </w:rPr>
            </w:pPr>
            <w:r w:rsidRPr="00764674">
              <w:rPr>
                <w:rFonts w:ascii="Arial" w:hAnsi="Arial" w:cs="Arial"/>
                <w:bCs/>
                <w:sz w:val="24"/>
                <w:szCs w:val="24"/>
                <w:lang w:val="ru-RU"/>
              </w:rPr>
              <w:t>5. Организация зон кухни, предназначенных для приготовления горячей кулинарной продукции. Характеристика организации рабочих мест повара. Особенности организации рабочих мест в суповом и соусном отделениях</w:t>
            </w:r>
          </w:p>
          <w:p w:rsidR="004900A4" w:rsidRPr="00764674" w:rsidRDefault="004900A4" w:rsidP="007F7963">
            <w:pPr>
              <w:outlineLvl w:val="0"/>
              <w:rPr>
                <w:rFonts w:ascii="Arial" w:hAnsi="Arial" w:cs="Arial"/>
                <w:bCs/>
                <w:sz w:val="24"/>
                <w:szCs w:val="24"/>
                <w:lang w:val="ru-RU"/>
              </w:rPr>
            </w:pPr>
            <w:r w:rsidRPr="00764674">
              <w:rPr>
                <w:rFonts w:ascii="Arial" w:hAnsi="Arial" w:cs="Arial"/>
                <w:bCs/>
                <w:sz w:val="24"/>
                <w:szCs w:val="24"/>
                <w:lang w:val="ru-RU"/>
              </w:rPr>
              <w:t>6. Организация зон кухни, предназначенных для приготовления холодной кулинарной</w:t>
            </w:r>
            <w:r w:rsidR="00B87A88">
              <w:rPr>
                <w:rFonts w:ascii="Arial" w:hAnsi="Arial" w:cs="Arial"/>
                <w:bCs/>
                <w:sz w:val="24"/>
                <w:szCs w:val="24"/>
                <w:lang w:val="ru-RU"/>
              </w:rPr>
              <w:t xml:space="preserve"> </w:t>
            </w:r>
            <w:r w:rsidRPr="00764674">
              <w:rPr>
                <w:rFonts w:ascii="Arial" w:hAnsi="Arial" w:cs="Arial"/>
                <w:bCs/>
                <w:sz w:val="24"/>
                <w:szCs w:val="24"/>
                <w:lang w:val="ru-RU"/>
              </w:rPr>
              <w:t>продукции. Характеристика организации рабочих мест повара.</w:t>
            </w:r>
          </w:p>
          <w:p w:rsidR="004900A4" w:rsidRPr="00764674" w:rsidRDefault="004900A4" w:rsidP="007F7963">
            <w:pPr>
              <w:outlineLvl w:val="0"/>
              <w:rPr>
                <w:rFonts w:ascii="Arial" w:hAnsi="Arial" w:cs="Arial"/>
                <w:bCs/>
                <w:sz w:val="24"/>
                <w:szCs w:val="24"/>
                <w:lang w:val="ru-RU"/>
              </w:rPr>
            </w:pPr>
            <w:r w:rsidRPr="00764674">
              <w:rPr>
                <w:rFonts w:ascii="Arial" w:hAnsi="Arial" w:cs="Arial"/>
                <w:bCs/>
                <w:sz w:val="24"/>
                <w:szCs w:val="24"/>
                <w:lang w:val="ru-RU"/>
              </w:rPr>
              <w:t>7. Особенности организации рабочих мест повара в кулинарном цехе</w:t>
            </w:r>
          </w:p>
          <w:p w:rsidR="004900A4" w:rsidRPr="00764674" w:rsidRDefault="004900A4" w:rsidP="007F7963">
            <w:pPr>
              <w:outlineLvl w:val="0"/>
              <w:rPr>
                <w:rFonts w:ascii="Arial" w:hAnsi="Arial" w:cs="Arial"/>
                <w:bCs/>
                <w:sz w:val="24"/>
                <w:szCs w:val="24"/>
                <w:lang w:val="ru-RU"/>
              </w:rPr>
            </w:pPr>
            <w:r w:rsidRPr="00764674">
              <w:rPr>
                <w:rFonts w:ascii="Arial" w:hAnsi="Arial" w:cs="Arial"/>
                <w:bCs/>
                <w:sz w:val="24"/>
                <w:szCs w:val="24"/>
                <w:lang w:val="ru-RU"/>
              </w:rPr>
              <w:t>8. Организация работы кондитерского цеха. Организация рабочих мест по производству кондитерской продукции</w:t>
            </w:r>
          </w:p>
          <w:p w:rsidR="004900A4" w:rsidRPr="00764674" w:rsidRDefault="004900A4" w:rsidP="007F7963">
            <w:pPr>
              <w:outlineLvl w:val="0"/>
              <w:rPr>
                <w:rFonts w:ascii="Arial" w:hAnsi="Arial" w:cs="Arial"/>
                <w:bCs/>
                <w:sz w:val="24"/>
                <w:szCs w:val="24"/>
                <w:lang w:val="ru-RU"/>
              </w:rPr>
            </w:pPr>
            <w:r w:rsidRPr="00764674">
              <w:rPr>
                <w:rFonts w:ascii="Arial" w:hAnsi="Arial" w:cs="Arial"/>
                <w:bCs/>
                <w:sz w:val="24"/>
                <w:szCs w:val="24"/>
                <w:lang w:val="ru-RU"/>
              </w:rPr>
              <w:t>9. Организация реализации готовой кулинарной продукции. Общие требования к хранению и отпуску готовой кулинарной продукции. Организация рабочих мест повара по отпуску готовой кулинарной продукции для различных форм обслуживания</w:t>
            </w:r>
          </w:p>
        </w:tc>
        <w:tc>
          <w:tcPr>
            <w:tcW w:w="369" w:type="pct"/>
            <w:vMerge w:val="restart"/>
          </w:tcPr>
          <w:p w:rsidR="004900A4" w:rsidRPr="00764674" w:rsidRDefault="0002600C" w:rsidP="00826537">
            <w:pPr>
              <w:jc w:val="center"/>
              <w:outlineLvl w:val="0"/>
              <w:rPr>
                <w:rFonts w:ascii="Arial" w:hAnsi="Arial" w:cs="Arial"/>
                <w:bCs/>
                <w:sz w:val="24"/>
                <w:szCs w:val="24"/>
                <w:lang w:val="ru-RU"/>
              </w:rPr>
            </w:pPr>
            <w:r>
              <w:rPr>
                <w:rFonts w:ascii="Arial" w:hAnsi="Arial" w:cs="Arial"/>
                <w:bCs/>
                <w:sz w:val="24"/>
                <w:szCs w:val="24"/>
                <w:lang w:val="ru-RU"/>
              </w:rPr>
              <w:t>12</w:t>
            </w:r>
          </w:p>
        </w:tc>
        <w:tc>
          <w:tcPr>
            <w:tcW w:w="646" w:type="pct"/>
            <w:vMerge/>
            <w:tcBorders>
              <w:bottom w:val="nil"/>
            </w:tcBorders>
          </w:tcPr>
          <w:p w:rsidR="004900A4" w:rsidRPr="00764674" w:rsidRDefault="004900A4" w:rsidP="007F7963">
            <w:pPr>
              <w:outlineLvl w:val="0"/>
              <w:rPr>
                <w:rFonts w:ascii="Arial" w:hAnsi="Arial" w:cs="Arial"/>
                <w:bCs/>
                <w:sz w:val="24"/>
                <w:szCs w:val="24"/>
                <w:lang w:val="ru-RU"/>
              </w:rPr>
            </w:pPr>
          </w:p>
        </w:tc>
      </w:tr>
      <w:tr w:rsidR="004900A4" w:rsidRPr="00B61C16" w:rsidTr="00EA514C">
        <w:trPr>
          <w:trHeight w:val="1076"/>
        </w:trPr>
        <w:tc>
          <w:tcPr>
            <w:tcW w:w="997" w:type="pct"/>
            <w:vMerge/>
            <w:tcMar>
              <w:top w:w="57" w:type="dxa"/>
              <w:left w:w="57" w:type="dxa"/>
              <w:bottom w:w="57" w:type="dxa"/>
              <w:right w:w="57" w:type="dxa"/>
            </w:tcMar>
          </w:tcPr>
          <w:p w:rsidR="004900A4" w:rsidRPr="00764674" w:rsidRDefault="004900A4" w:rsidP="007F7963">
            <w:pPr>
              <w:outlineLvl w:val="0"/>
              <w:rPr>
                <w:rFonts w:ascii="Arial" w:hAnsi="Arial" w:cs="Arial"/>
                <w:sz w:val="24"/>
                <w:szCs w:val="24"/>
                <w:lang w:val="ru-RU"/>
              </w:rPr>
            </w:pPr>
          </w:p>
        </w:tc>
        <w:tc>
          <w:tcPr>
            <w:tcW w:w="2988" w:type="pct"/>
            <w:vMerge/>
            <w:tcMar>
              <w:top w:w="57" w:type="dxa"/>
              <w:left w:w="57" w:type="dxa"/>
              <w:bottom w:w="57" w:type="dxa"/>
              <w:right w:w="57" w:type="dxa"/>
            </w:tcMar>
          </w:tcPr>
          <w:p w:rsidR="004900A4" w:rsidRPr="00764674" w:rsidRDefault="004900A4" w:rsidP="007F7963">
            <w:pPr>
              <w:outlineLvl w:val="0"/>
              <w:rPr>
                <w:rFonts w:ascii="Arial" w:hAnsi="Arial" w:cs="Arial"/>
                <w:bCs/>
                <w:sz w:val="24"/>
                <w:szCs w:val="24"/>
                <w:lang w:val="ru-RU"/>
              </w:rPr>
            </w:pPr>
          </w:p>
        </w:tc>
        <w:tc>
          <w:tcPr>
            <w:tcW w:w="369" w:type="pct"/>
            <w:vMerge/>
          </w:tcPr>
          <w:p w:rsidR="004900A4" w:rsidRPr="00764674" w:rsidRDefault="004900A4" w:rsidP="00826537">
            <w:pPr>
              <w:jc w:val="center"/>
              <w:outlineLvl w:val="0"/>
              <w:rPr>
                <w:rFonts w:ascii="Arial" w:hAnsi="Arial" w:cs="Arial"/>
                <w:bCs/>
                <w:sz w:val="24"/>
                <w:szCs w:val="24"/>
                <w:lang w:val="ru-RU"/>
              </w:rPr>
            </w:pPr>
          </w:p>
        </w:tc>
        <w:tc>
          <w:tcPr>
            <w:tcW w:w="646" w:type="pct"/>
            <w:vMerge w:val="restart"/>
            <w:tcBorders>
              <w:top w:val="nil"/>
            </w:tcBorders>
          </w:tcPr>
          <w:p w:rsidR="004900A4" w:rsidRPr="00764674" w:rsidRDefault="004900A4" w:rsidP="007F7963">
            <w:pPr>
              <w:outlineLvl w:val="0"/>
              <w:rPr>
                <w:rFonts w:ascii="Arial" w:hAnsi="Arial" w:cs="Arial"/>
                <w:bCs/>
                <w:sz w:val="24"/>
                <w:szCs w:val="24"/>
                <w:lang w:val="ru-RU"/>
              </w:rPr>
            </w:pPr>
          </w:p>
        </w:tc>
      </w:tr>
      <w:tr w:rsidR="004900A4" w:rsidRPr="00B61C16" w:rsidTr="00EA514C">
        <w:trPr>
          <w:trHeight w:val="20"/>
        </w:trPr>
        <w:tc>
          <w:tcPr>
            <w:tcW w:w="997" w:type="pct"/>
            <w:vMerge/>
            <w:tcMar>
              <w:top w:w="57" w:type="dxa"/>
              <w:left w:w="57" w:type="dxa"/>
              <w:bottom w:w="57" w:type="dxa"/>
              <w:right w:w="57" w:type="dxa"/>
            </w:tcMar>
          </w:tcPr>
          <w:p w:rsidR="004900A4" w:rsidRPr="00764674" w:rsidRDefault="004900A4" w:rsidP="007F7963">
            <w:pPr>
              <w:outlineLvl w:val="0"/>
              <w:rPr>
                <w:rFonts w:ascii="Arial" w:hAnsi="Arial" w:cs="Arial"/>
                <w:sz w:val="24"/>
                <w:szCs w:val="24"/>
                <w:lang w:val="ru-RU"/>
              </w:rPr>
            </w:pPr>
          </w:p>
        </w:tc>
        <w:tc>
          <w:tcPr>
            <w:tcW w:w="2988" w:type="pct"/>
            <w:tcMar>
              <w:top w:w="57" w:type="dxa"/>
              <w:left w:w="57" w:type="dxa"/>
              <w:bottom w:w="57" w:type="dxa"/>
              <w:right w:w="57" w:type="dxa"/>
            </w:tcMar>
          </w:tcPr>
          <w:p w:rsidR="004900A4" w:rsidRPr="00764674" w:rsidRDefault="004900A4" w:rsidP="007F7963">
            <w:pPr>
              <w:outlineLvl w:val="0"/>
              <w:rPr>
                <w:rFonts w:ascii="Arial" w:hAnsi="Arial" w:cs="Arial"/>
                <w:sz w:val="24"/>
                <w:szCs w:val="24"/>
                <w:lang w:val="ru-RU"/>
              </w:rPr>
            </w:pPr>
            <w:r w:rsidRPr="00764674">
              <w:rPr>
                <w:rFonts w:ascii="Arial" w:hAnsi="Arial" w:cs="Arial"/>
                <w:b/>
                <w:bCs/>
                <w:sz w:val="24"/>
                <w:szCs w:val="24"/>
                <w:lang w:val="ru-RU"/>
              </w:rPr>
              <w:t>В том числе практических и</w:t>
            </w:r>
            <w:r w:rsidRPr="00B61C16">
              <w:rPr>
                <w:rFonts w:ascii="Arial" w:hAnsi="Arial" w:cs="Arial"/>
                <w:b/>
                <w:bCs/>
                <w:sz w:val="24"/>
                <w:szCs w:val="24"/>
              </w:rPr>
              <w:t> </w:t>
            </w:r>
            <w:r w:rsidRPr="00764674">
              <w:rPr>
                <w:rFonts w:ascii="Arial" w:hAnsi="Arial" w:cs="Arial"/>
                <w:b/>
                <w:bCs/>
                <w:sz w:val="24"/>
                <w:szCs w:val="24"/>
                <w:lang w:val="ru-RU"/>
              </w:rPr>
              <w:t>лабораторных занятий</w:t>
            </w:r>
          </w:p>
        </w:tc>
        <w:tc>
          <w:tcPr>
            <w:tcW w:w="369" w:type="pct"/>
          </w:tcPr>
          <w:p w:rsidR="004900A4" w:rsidRPr="00764674" w:rsidRDefault="002E2656" w:rsidP="00826537">
            <w:pPr>
              <w:jc w:val="center"/>
              <w:outlineLvl w:val="0"/>
              <w:rPr>
                <w:rFonts w:ascii="Arial" w:hAnsi="Arial" w:cs="Arial"/>
                <w:b/>
                <w:bCs/>
                <w:sz w:val="24"/>
                <w:szCs w:val="24"/>
                <w:lang w:val="ru-RU"/>
              </w:rPr>
            </w:pPr>
            <w:r>
              <w:rPr>
                <w:rFonts w:ascii="Arial" w:hAnsi="Arial" w:cs="Arial"/>
                <w:b/>
                <w:bCs/>
                <w:sz w:val="24"/>
                <w:szCs w:val="24"/>
                <w:lang w:val="ru-RU"/>
              </w:rPr>
              <w:t>6</w:t>
            </w:r>
          </w:p>
        </w:tc>
        <w:tc>
          <w:tcPr>
            <w:tcW w:w="646" w:type="pct"/>
            <w:vMerge/>
          </w:tcPr>
          <w:p w:rsidR="004900A4" w:rsidRPr="00764674" w:rsidRDefault="004900A4" w:rsidP="007F7963">
            <w:pPr>
              <w:outlineLvl w:val="0"/>
              <w:rPr>
                <w:rFonts w:ascii="Arial" w:hAnsi="Arial" w:cs="Arial"/>
                <w:b/>
                <w:bCs/>
                <w:sz w:val="24"/>
                <w:szCs w:val="24"/>
                <w:lang w:val="ru-RU"/>
              </w:rPr>
            </w:pPr>
          </w:p>
        </w:tc>
      </w:tr>
      <w:tr w:rsidR="004900A4" w:rsidRPr="00B61C16" w:rsidTr="00EA514C">
        <w:trPr>
          <w:trHeight w:val="1656"/>
        </w:trPr>
        <w:tc>
          <w:tcPr>
            <w:tcW w:w="997" w:type="pct"/>
            <w:vMerge/>
            <w:tcBorders>
              <w:bottom w:val="single" w:sz="4" w:space="0" w:color="000000"/>
            </w:tcBorders>
            <w:tcMar>
              <w:top w:w="57" w:type="dxa"/>
              <w:left w:w="57" w:type="dxa"/>
              <w:bottom w:w="57" w:type="dxa"/>
              <w:right w:w="57" w:type="dxa"/>
            </w:tcMar>
          </w:tcPr>
          <w:p w:rsidR="004900A4" w:rsidRPr="00764674" w:rsidRDefault="004900A4" w:rsidP="007F7963">
            <w:pPr>
              <w:outlineLvl w:val="0"/>
              <w:rPr>
                <w:rFonts w:ascii="Arial" w:hAnsi="Arial" w:cs="Arial"/>
                <w:sz w:val="24"/>
                <w:szCs w:val="24"/>
                <w:lang w:val="ru-RU"/>
              </w:rPr>
            </w:pPr>
          </w:p>
        </w:tc>
        <w:tc>
          <w:tcPr>
            <w:tcW w:w="2988" w:type="pct"/>
            <w:tcBorders>
              <w:bottom w:val="single" w:sz="4" w:space="0" w:color="000000"/>
            </w:tcBorders>
            <w:tcMar>
              <w:top w:w="57" w:type="dxa"/>
              <w:left w:w="57" w:type="dxa"/>
              <w:bottom w:w="57" w:type="dxa"/>
              <w:right w:w="57" w:type="dxa"/>
            </w:tcMar>
          </w:tcPr>
          <w:p w:rsidR="00531B72" w:rsidRDefault="00531B72" w:rsidP="007F7963">
            <w:pPr>
              <w:outlineLvl w:val="0"/>
              <w:rPr>
                <w:rFonts w:ascii="Arial" w:hAnsi="Arial" w:cs="Arial"/>
                <w:bCs/>
                <w:sz w:val="24"/>
                <w:szCs w:val="24"/>
                <w:lang w:val="ru-RU"/>
              </w:rPr>
            </w:pPr>
            <w:r w:rsidRPr="00531B72">
              <w:rPr>
                <w:rFonts w:ascii="Arial" w:hAnsi="Arial" w:cs="Arial"/>
                <w:b/>
                <w:sz w:val="24"/>
                <w:szCs w:val="24"/>
                <w:lang w:val="ru-RU"/>
              </w:rPr>
              <w:t>Практическое занятие №1</w:t>
            </w:r>
            <w:r>
              <w:rPr>
                <w:rFonts w:ascii="Arial" w:hAnsi="Arial" w:cs="Arial"/>
                <w:bCs/>
                <w:sz w:val="24"/>
                <w:szCs w:val="24"/>
                <w:lang w:val="ru-RU"/>
              </w:rPr>
              <w:t xml:space="preserve"> </w:t>
            </w:r>
            <w:r w:rsidR="004900A4" w:rsidRPr="00764674">
              <w:rPr>
                <w:rFonts w:ascii="Arial" w:hAnsi="Arial" w:cs="Arial"/>
                <w:bCs/>
                <w:sz w:val="24"/>
                <w:szCs w:val="24"/>
                <w:lang w:val="ru-RU"/>
              </w:rPr>
              <w:t xml:space="preserve">Организация рабочих мест повара по обработке сырья: овощей, рыбы, мяса, птицы (по индивидуальным заданиям). </w:t>
            </w:r>
            <w:r w:rsidRPr="00531B72">
              <w:rPr>
                <w:rFonts w:ascii="Arial" w:hAnsi="Arial" w:cs="Arial"/>
                <w:b/>
                <w:sz w:val="24"/>
                <w:szCs w:val="24"/>
                <w:lang w:val="ru-RU"/>
              </w:rPr>
              <w:t>Практическое занятие №</w:t>
            </w:r>
            <w:r>
              <w:rPr>
                <w:rFonts w:ascii="Arial" w:hAnsi="Arial" w:cs="Arial"/>
                <w:b/>
                <w:sz w:val="24"/>
                <w:szCs w:val="24"/>
                <w:lang w:val="ru-RU"/>
              </w:rPr>
              <w:t>2</w:t>
            </w:r>
            <w:r>
              <w:rPr>
                <w:rFonts w:ascii="Arial" w:hAnsi="Arial" w:cs="Arial"/>
                <w:bCs/>
                <w:sz w:val="24"/>
                <w:szCs w:val="24"/>
                <w:lang w:val="ru-RU"/>
              </w:rPr>
              <w:t xml:space="preserve"> </w:t>
            </w:r>
            <w:r w:rsidR="004900A4" w:rsidRPr="00764674">
              <w:rPr>
                <w:rFonts w:ascii="Arial" w:hAnsi="Arial" w:cs="Arial"/>
                <w:bCs/>
                <w:sz w:val="24"/>
                <w:szCs w:val="24"/>
                <w:lang w:val="ru-RU"/>
              </w:rPr>
              <w:t>Организация рабочих мест повара по приготовлению холодной кулинарной продукции (по индивидуальным заданиям).</w:t>
            </w:r>
          </w:p>
          <w:p w:rsidR="004900A4" w:rsidRPr="00764674" w:rsidRDefault="00531B72" w:rsidP="007F7963">
            <w:pPr>
              <w:outlineLvl w:val="0"/>
              <w:rPr>
                <w:rFonts w:ascii="Arial" w:hAnsi="Arial" w:cs="Arial"/>
                <w:bCs/>
                <w:sz w:val="24"/>
                <w:szCs w:val="24"/>
                <w:lang w:val="ru-RU"/>
              </w:rPr>
            </w:pPr>
            <w:r w:rsidRPr="00531B72">
              <w:rPr>
                <w:rFonts w:ascii="Arial" w:hAnsi="Arial" w:cs="Arial"/>
                <w:b/>
                <w:sz w:val="24"/>
                <w:szCs w:val="24"/>
                <w:lang w:val="ru-RU"/>
              </w:rPr>
              <w:t>Практическое занятие №</w:t>
            </w:r>
            <w:r>
              <w:rPr>
                <w:rFonts w:ascii="Arial" w:hAnsi="Arial" w:cs="Arial"/>
                <w:b/>
                <w:sz w:val="24"/>
                <w:szCs w:val="24"/>
                <w:lang w:val="ru-RU"/>
              </w:rPr>
              <w:t>3</w:t>
            </w:r>
            <w:r>
              <w:rPr>
                <w:rFonts w:ascii="Arial" w:hAnsi="Arial" w:cs="Arial"/>
                <w:bCs/>
                <w:sz w:val="24"/>
                <w:szCs w:val="24"/>
                <w:lang w:val="ru-RU"/>
              </w:rPr>
              <w:t xml:space="preserve"> </w:t>
            </w:r>
            <w:r w:rsidR="004900A4" w:rsidRPr="00764674">
              <w:rPr>
                <w:rFonts w:ascii="Arial" w:hAnsi="Arial" w:cs="Arial"/>
                <w:bCs/>
                <w:sz w:val="24"/>
                <w:szCs w:val="24"/>
                <w:lang w:val="ru-RU"/>
              </w:rPr>
              <w:t>Организация рабочих мест повара по приготовлению горячей кулинарной продукции (по индивидуальным заданиям)</w:t>
            </w:r>
          </w:p>
        </w:tc>
        <w:tc>
          <w:tcPr>
            <w:tcW w:w="369" w:type="pct"/>
            <w:tcBorders>
              <w:bottom w:val="single" w:sz="4" w:space="0" w:color="000000"/>
            </w:tcBorders>
          </w:tcPr>
          <w:p w:rsidR="004900A4" w:rsidRDefault="002E2656" w:rsidP="00826537">
            <w:pPr>
              <w:jc w:val="center"/>
              <w:outlineLvl w:val="0"/>
              <w:rPr>
                <w:rFonts w:ascii="Arial" w:hAnsi="Arial" w:cs="Arial"/>
                <w:bCs/>
                <w:sz w:val="24"/>
                <w:szCs w:val="24"/>
                <w:lang w:val="ru-RU"/>
              </w:rPr>
            </w:pPr>
            <w:r>
              <w:rPr>
                <w:rFonts w:ascii="Arial" w:hAnsi="Arial" w:cs="Arial"/>
                <w:bCs/>
                <w:sz w:val="24"/>
                <w:szCs w:val="24"/>
                <w:lang w:val="ru-RU"/>
              </w:rPr>
              <w:t>2</w:t>
            </w:r>
          </w:p>
          <w:p w:rsidR="00531B72" w:rsidRDefault="00531B72" w:rsidP="00826537">
            <w:pPr>
              <w:jc w:val="center"/>
              <w:outlineLvl w:val="0"/>
              <w:rPr>
                <w:rFonts w:ascii="Arial" w:hAnsi="Arial" w:cs="Arial"/>
                <w:bCs/>
                <w:sz w:val="24"/>
                <w:szCs w:val="24"/>
                <w:lang w:val="ru-RU"/>
              </w:rPr>
            </w:pPr>
          </w:p>
          <w:p w:rsidR="00531B72" w:rsidRDefault="002E2656" w:rsidP="00826537">
            <w:pPr>
              <w:jc w:val="center"/>
              <w:outlineLvl w:val="0"/>
              <w:rPr>
                <w:rFonts w:ascii="Arial" w:hAnsi="Arial" w:cs="Arial"/>
                <w:bCs/>
                <w:sz w:val="24"/>
                <w:szCs w:val="24"/>
                <w:lang w:val="ru-RU"/>
              </w:rPr>
            </w:pPr>
            <w:r>
              <w:rPr>
                <w:rFonts w:ascii="Arial" w:hAnsi="Arial" w:cs="Arial"/>
                <w:bCs/>
                <w:sz w:val="24"/>
                <w:szCs w:val="24"/>
                <w:lang w:val="ru-RU"/>
              </w:rPr>
              <w:t>2</w:t>
            </w:r>
          </w:p>
          <w:p w:rsidR="00531B72" w:rsidRDefault="00531B72" w:rsidP="00826537">
            <w:pPr>
              <w:jc w:val="center"/>
              <w:outlineLvl w:val="0"/>
              <w:rPr>
                <w:rFonts w:ascii="Arial" w:hAnsi="Arial" w:cs="Arial"/>
                <w:bCs/>
                <w:sz w:val="24"/>
                <w:szCs w:val="24"/>
                <w:lang w:val="ru-RU"/>
              </w:rPr>
            </w:pPr>
          </w:p>
          <w:p w:rsidR="00531B72" w:rsidRDefault="00531B72" w:rsidP="00826537">
            <w:pPr>
              <w:jc w:val="center"/>
              <w:outlineLvl w:val="0"/>
              <w:rPr>
                <w:rFonts w:ascii="Arial" w:hAnsi="Arial" w:cs="Arial"/>
                <w:bCs/>
                <w:sz w:val="24"/>
                <w:szCs w:val="24"/>
                <w:lang w:val="ru-RU"/>
              </w:rPr>
            </w:pPr>
          </w:p>
          <w:p w:rsidR="00531B72" w:rsidRPr="00764674" w:rsidRDefault="002E2656" w:rsidP="00826537">
            <w:pPr>
              <w:jc w:val="center"/>
              <w:outlineLvl w:val="0"/>
              <w:rPr>
                <w:rFonts w:ascii="Arial" w:hAnsi="Arial" w:cs="Arial"/>
                <w:bCs/>
                <w:sz w:val="24"/>
                <w:szCs w:val="24"/>
                <w:lang w:val="ru-RU"/>
              </w:rPr>
            </w:pPr>
            <w:r>
              <w:rPr>
                <w:rFonts w:ascii="Arial" w:hAnsi="Arial" w:cs="Arial"/>
                <w:bCs/>
                <w:sz w:val="24"/>
                <w:szCs w:val="24"/>
                <w:lang w:val="ru-RU"/>
              </w:rPr>
              <w:t>2</w:t>
            </w:r>
          </w:p>
        </w:tc>
        <w:tc>
          <w:tcPr>
            <w:tcW w:w="646" w:type="pct"/>
            <w:vMerge/>
            <w:tcBorders>
              <w:bottom w:val="single" w:sz="4" w:space="0" w:color="000000"/>
            </w:tcBorders>
          </w:tcPr>
          <w:p w:rsidR="004900A4" w:rsidRPr="00764674" w:rsidRDefault="004900A4" w:rsidP="007F7963">
            <w:pPr>
              <w:outlineLvl w:val="0"/>
              <w:rPr>
                <w:rFonts w:ascii="Arial" w:hAnsi="Arial" w:cs="Arial"/>
                <w:bCs/>
                <w:sz w:val="24"/>
                <w:szCs w:val="24"/>
                <w:lang w:val="ru-RU"/>
              </w:rPr>
            </w:pPr>
          </w:p>
        </w:tc>
      </w:tr>
      <w:tr w:rsidR="00764674" w:rsidRPr="00B61C16" w:rsidTr="00EA514C">
        <w:trPr>
          <w:trHeight w:val="20"/>
        </w:trPr>
        <w:tc>
          <w:tcPr>
            <w:tcW w:w="3985" w:type="pct"/>
            <w:gridSpan w:val="2"/>
            <w:tcMar>
              <w:top w:w="57" w:type="dxa"/>
              <w:left w:w="57" w:type="dxa"/>
              <w:bottom w:w="57" w:type="dxa"/>
              <w:right w:w="57" w:type="dxa"/>
            </w:tcMar>
          </w:tcPr>
          <w:p w:rsidR="00764674" w:rsidRPr="00764674" w:rsidRDefault="00764674" w:rsidP="007F7963">
            <w:pPr>
              <w:outlineLvl w:val="0"/>
              <w:rPr>
                <w:rFonts w:ascii="Arial" w:hAnsi="Arial" w:cs="Arial"/>
                <w:b/>
                <w:sz w:val="24"/>
                <w:szCs w:val="24"/>
                <w:lang w:val="ru-RU"/>
              </w:rPr>
            </w:pPr>
            <w:r w:rsidRPr="00764674">
              <w:rPr>
                <w:rFonts w:ascii="Arial" w:hAnsi="Arial" w:cs="Arial"/>
                <w:b/>
                <w:sz w:val="24"/>
                <w:szCs w:val="24"/>
                <w:lang w:val="ru-RU"/>
              </w:rPr>
              <w:t xml:space="preserve">Раздел 2 Устройство и назначение основных видов технологического оборудования кулинарного и кондитерского производства </w:t>
            </w:r>
          </w:p>
        </w:tc>
        <w:tc>
          <w:tcPr>
            <w:tcW w:w="369" w:type="pct"/>
          </w:tcPr>
          <w:p w:rsidR="00764674" w:rsidRPr="00764674" w:rsidRDefault="009D0E89" w:rsidP="00826537">
            <w:pPr>
              <w:jc w:val="center"/>
              <w:outlineLvl w:val="0"/>
              <w:rPr>
                <w:rFonts w:ascii="Arial" w:hAnsi="Arial" w:cs="Arial"/>
                <w:b/>
                <w:sz w:val="24"/>
                <w:szCs w:val="24"/>
                <w:lang w:val="ru-RU"/>
              </w:rPr>
            </w:pPr>
            <w:r>
              <w:rPr>
                <w:rFonts w:ascii="Arial" w:hAnsi="Arial" w:cs="Arial"/>
                <w:b/>
                <w:sz w:val="24"/>
                <w:szCs w:val="24"/>
                <w:lang w:val="ru-RU"/>
              </w:rPr>
              <w:t>50</w:t>
            </w:r>
          </w:p>
        </w:tc>
        <w:tc>
          <w:tcPr>
            <w:tcW w:w="646" w:type="pct"/>
          </w:tcPr>
          <w:p w:rsidR="00764674" w:rsidRPr="00764674" w:rsidRDefault="00764674" w:rsidP="007F7963">
            <w:pPr>
              <w:outlineLvl w:val="0"/>
              <w:rPr>
                <w:rFonts w:ascii="Arial" w:hAnsi="Arial" w:cs="Arial"/>
                <w:b/>
                <w:sz w:val="24"/>
                <w:szCs w:val="24"/>
                <w:lang w:val="ru-RU"/>
              </w:rPr>
            </w:pPr>
          </w:p>
        </w:tc>
      </w:tr>
      <w:tr w:rsidR="004900A4" w:rsidRPr="00B61C16" w:rsidTr="00EA514C">
        <w:trPr>
          <w:trHeight w:val="20"/>
        </w:trPr>
        <w:tc>
          <w:tcPr>
            <w:tcW w:w="997" w:type="pct"/>
            <w:vMerge w:val="restart"/>
            <w:tcMar>
              <w:top w:w="57" w:type="dxa"/>
              <w:left w:w="57" w:type="dxa"/>
              <w:bottom w:w="57" w:type="dxa"/>
              <w:right w:w="57" w:type="dxa"/>
            </w:tcMar>
          </w:tcPr>
          <w:p w:rsidR="004900A4" w:rsidRPr="00B61C16" w:rsidRDefault="004900A4" w:rsidP="007F7963">
            <w:pPr>
              <w:outlineLvl w:val="0"/>
              <w:rPr>
                <w:rFonts w:ascii="Arial" w:hAnsi="Arial" w:cs="Arial"/>
                <w:b/>
                <w:sz w:val="24"/>
                <w:szCs w:val="24"/>
              </w:rPr>
            </w:pPr>
            <w:proofErr w:type="spellStart"/>
            <w:r w:rsidRPr="00B61C16">
              <w:rPr>
                <w:rFonts w:ascii="Arial" w:hAnsi="Arial" w:cs="Arial"/>
                <w:b/>
                <w:sz w:val="24"/>
                <w:szCs w:val="24"/>
              </w:rPr>
              <w:lastRenderedPageBreak/>
              <w:t>Тема</w:t>
            </w:r>
            <w:proofErr w:type="spellEnd"/>
            <w:r w:rsidRPr="00B61C16">
              <w:rPr>
                <w:rFonts w:ascii="Arial" w:hAnsi="Arial" w:cs="Arial"/>
                <w:b/>
                <w:sz w:val="24"/>
                <w:szCs w:val="24"/>
              </w:rPr>
              <w:t xml:space="preserve"> 2.1 </w:t>
            </w:r>
            <w:proofErr w:type="spellStart"/>
            <w:r w:rsidRPr="00B61C16">
              <w:rPr>
                <w:rFonts w:ascii="Arial" w:hAnsi="Arial" w:cs="Arial"/>
                <w:b/>
                <w:sz w:val="24"/>
                <w:szCs w:val="24"/>
              </w:rPr>
              <w:t>Механическое</w:t>
            </w:r>
            <w:proofErr w:type="spellEnd"/>
            <w:r w:rsidRPr="00B61C16">
              <w:rPr>
                <w:rFonts w:ascii="Arial" w:hAnsi="Arial" w:cs="Arial"/>
                <w:b/>
                <w:sz w:val="24"/>
                <w:szCs w:val="24"/>
              </w:rPr>
              <w:t xml:space="preserve"> </w:t>
            </w:r>
            <w:proofErr w:type="spellStart"/>
            <w:r w:rsidRPr="00B61C16">
              <w:rPr>
                <w:rFonts w:ascii="Arial" w:hAnsi="Arial" w:cs="Arial"/>
                <w:b/>
                <w:sz w:val="24"/>
                <w:szCs w:val="24"/>
              </w:rPr>
              <w:t>оборудование</w:t>
            </w:r>
            <w:proofErr w:type="spellEnd"/>
          </w:p>
        </w:tc>
        <w:tc>
          <w:tcPr>
            <w:tcW w:w="2988" w:type="pct"/>
            <w:tcMar>
              <w:top w:w="57" w:type="dxa"/>
              <w:left w:w="57" w:type="dxa"/>
              <w:bottom w:w="57" w:type="dxa"/>
              <w:right w:w="57" w:type="dxa"/>
            </w:tcMar>
          </w:tcPr>
          <w:p w:rsidR="004900A4" w:rsidRPr="00B61C16" w:rsidRDefault="004900A4" w:rsidP="007F7963">
            <w:pPr>
              <w:outlineLvl w:val="0"/>
              <w:rPr>
                <w:rFonts w:ascii="Arial" w:hAnsi="Arial" w:cs="Arial"/>
                <w:b/>
                <w:sz w:val="24"/>
                <w:szCs w:val="24"/>
              </w:rPr>
            </w:pPr>
            <w:proofErr w:type="spellStart"/>
            <w:r w:rsidRPr="00B61C16">
              <w:rPr>
                <w:rFonts w:ascii="Arial" w:hAnsi="Arial" w:cs="Arial"/>
                <w:b/>
                <w:sz w:val="24"/>
                <w:szCs w:val="24"/>
              </w:rPr>
              <w:t>Содержание</w:t>
            </w:r>
            <w:proofErr w:type="spellEnd"/>
            <w:r w:rsidRPr="00B61C16">
              <w:rPr>
                <w:rFonts w:ascii="Arial" w:hAnsi="Arial" w:cs="Arial"/>
                <w:b/>
                <w:sz w:val="24"/>
                <w:szCs w:val="24"/>
              </w:rPr>
              <w:t xml:space="preserve"> </w:t>
            </w:r>
          </w:p>
        </w:tc>
        <w:tc>
          <w:tcPr>
            <w:tcW w:w="369" w:type="pct"/>
          </w:tcPr>
          <w:p w:rsidR="004900A4" w:rsidRPr="000B6C2E" w:rsidRDefault="000B6C2E" w:rsidP="00826537">
            <w:pPr>
              <w:jc w:val="center"/>
              <w:outlineLvl w:val="0"/>
              <w:rPr>
                <w:rFonts w:ascii="Arial" w:hAnsi="Arial" w:cs="Arial"/>
                <w:b/>
                <w:sz w:val="24"/>
                <w:szCs w:val="24"/>
                <w:lang w:val="ru-RU"/>
              </w:rPr>
            </w:pPr>
            <w:r>
              <w:rPr>
                <w:rFonts w:ascii="Arial" w:hAnsi="Arial" w:cs="Arial"/>
                <w:b/>
                <w:sz w:val="24"/>
                <w:szCs w:val="24"/>
                <w:lang w:val="ru-RU"/>
              </w:rPr>
              <w:t>2</w:t>
            </w:r>
            <w:r w:rsidR="001F5059">
              <w:rPr>
                <w:rFonts w:ascii="Arial" w:hAnsi="Arial" w:cs="Arial"/>
                <w:b/>
                <w:sz w:val="24"/>
                <w:szCs w:val="24"/>
                <w:lang w:val="ru-RU"/>
              </w:rPr>
              <w:t>4</w:t>
            </w:r>
          </w:p>
        </w:tc>
        <w:tc>
          <w:tcPr>
            <w:tcW w:w="646" w:type="pct"/>
            <w:vMerge w:val="restart"/>
          </w:tcPr>
          <w:p w:rsidR="004900A4" w:rsidRPr="004900A4" w:rsidRDefault="004900A4" w:rsidP="004900A4">
            <w:pPr>
              <w:outlineLvl w:val="0"/>
              <w:rPr>
                <w:rFonts w:ascii="Arial" w:hAnsi="Arial" w:cs="Arial"/>
                <w:bCs/>
                <w:sz w:val="24"/>
                <w:szCs w:val="24"/>
                <w:lang w:val="ru-RU"/>
              </w:rPr>
            </w:pPr>
            <w:proofErr w:type="gramStart"/>
            <w:r w:rsidRPr="004900A4">
              <w:rPr>
                <w:rFonts w:ascii="Arial" w:hAnsi="Arial" w:cs="Arial"/>
                <w:bCs/>
                <w:sz w:val="24"/>
                <w:szCs w:val="24"/>
                <w:lang w:val="ru-RU"/>
              </w:rPr>
              <w:t>ОК</w:t>
            </w:r>
            <w:proofErr w:type="gramEnd"/>
            <w:r w:rsidRPr="004900A4">
              <w:rPr>
                <w:rFonts w:ascii="Arial" w:hAnsi="Arial" w:cs="Arial"/>
                <w:bCs/>
                <w:sz w:val="24"/>
                <w:szCs w:val="24"/>
                <w:lang w:val="ru-RU"/>
              </w:rPr>
              <w:t xml:space="preserve"> 01-04, ОК-07</w:t>
            </w:r>
          </w:p>
          <w:p w:rsidR="004900A4" w:rsidRPr="004900A4" w:rsidRDefault="004900A4" w:rsidP="004900A4">
            <w:pPr>
              <w:outlineLvl w:val="0"/>
              <w:rPr>
                <w:rFonts w:ascii="Arial" w:hAnsi="Arial" w:cs="Arial"/>
                <w:bCs/>
                <w:sz w:val="24"/>
                <w:szCs w:val="24"/>
                <w:lang w:val="ru-RU"/>
              </w:rPr>
            </w:pPr>
            <w:r w:rsidRPr="004900A4">
              <w:rPr>
                <w:rFonts w:ascii="Arial" w:hAnsi="Arial" w:cs="Arial"/>
                <w:bCs/>
                <w:sz w:val="24"/>
                <w:szCs w:val="24"/>
                <w:lang w:val="ru-RU"/>
              </w:rPr>
              <w:t xml:space="preserve"> ПК.1.1</w:t>
            </w:r>
          </w:p>
          <w:p w:rsidR="004900A4" w:rsidRPr="00B61C16" w:rsidRDefault="004900A4" w:rsidP="004900A4">
            <w:pPr>
              <w:outlineLvl w:val="0"/>
              <w:rPr>
                <w:rFonts w:ascii="Arial" w:hAnsi="Arial" w:cs="Arial"/>
                <w:b/>
                <w:sz w:val="24"/>
                <w:szCs w:val="24"/>
              </w:rPr>
            </w:pPr>
            <w:r w:rsidRPr="004900A4">
              <w:rPr>
                <w:rFonts w:ascii="Arial" w:hAnsi="Arial" w:cs="Arial"/>
                <w:bCs/>
                <w:sz w:val="24"/>
                <w:szCs w:val="24"/>
                <w:lang w:val="ru-RU"/>
              </w:rPr>
              <w:t>ЛР 4,7,9,10</w:t>
            </w:r>
          </w:p>
        </w:tc>
      </w:tr>
      <w:tr w:rsidR="004900A4" w:rsidRPr="00B61C16" w:rsidTr="00EA514C">
        <w:trPr>
          <w:trHeight w:val="4140"/>
        </w:trPr>
        <w:tc>
          <w:tcPr>
            <w:tcW w:w="997" w:type="pct"/>
            <w:vMerge/>
            <w:tcBorders>
              <w:bottom w:val="single" w:sz="4" w:space="0" w:color="000000"/>
            </w:tcBorders>
            <w:tcMar>
              <w:top w:w="57" w:type="dxa"/>
              <w:left w:w="57" w:type="dxa"/>
              <w:bottom w:w="57" w:type="dxa"/>
              <w:right w:w="57" w:type="dxa"/>
            </w:tcMar>
          </w:tcPr>
          <w:p w:rsidR="004900A4" w:rsidRPr="00B61C16" w:rsidRDefault="004900A4" w:rsidP="007F7963">
            <w:pPr>
              <w:outlineLvl w:val="0"/>
              <w:rPr>
                <w:rFonts w:ascii="Arial" w:hAnsi="Arial" w:cs="Arial"/>
                <w:sz w:val="24"/>
                <w:szCs w:val="24"/>
              </w:rPr>
            </w:pPr>
          </w:p>
        </w:tc>
        <w:tc>
          <w:tcPr>
            <w:tcW w:w="2988" w:type="pct"/>
            <w:tcBorders>
              <w:bottom w:val="single" w:sz="4" w:space="0" w:color="000000"/>
            </w:tcBorders>
            <w:tcMar>
              <w:top w:w="57" w:type="dxa"/>
              <w:left w:w="57" w:type="dxa"/>
              <w:bottom w:w="57" w:type="dxa"/>
              <w:right w:w="57" w:type="dxa"/>
            </w:tcMar>
          </w:tcPr>
          <w:p w:rsidR="004900A4" w:rsidRPr="00827D61" w:rsidRDefault="004900A4" w:rsidP="007F7963">
            <w:pPr>
              <w:outlineLvl w:val="0"/>
              <w:rPr>
                <w:rFonts w:ascii="Arial" w:hAnsi="Arial" w:cs="Arial"/>
                <w:sz w:val="24"/>
                <w:szCs w:val="24"/>
                <w:lang w:val="ru-RU"/>
              </w:rPr>
            </w:pPr>
            <w:r w:rsidRPr="00764674">
              <w:rPr>
                <w:rFonts w:ascii="Arial" w:hAnsi="Arial" w:cs="Arial"/>
                <w:sz w:val="24"/>
                <w:szCs w:val="24"/>
                <w:lang w:val="ru-RU"/>
              </w:rPr>
              <w:t xml:space="preserve">1. Классификация механического оборудования. Основные части и детали машин. Автоматика безопасности. Универсальные приводы. Назначение, принципы устройства, комплекты сменных механизмов и правила их крепления. </w:t>
            </w:r>
            <w:r w:rsidRPr="00827D61">
              <w:rPr>
                <w:rFonts w:ascii="Arial" w:hAnsi="Arial" w:cs="Arial"/>
                <w:sz w:val="24"/>
                <w:szCs w:val="24"/>
                <w:lang w:val="ru-RU"/>
              </w:rPr>
              <w:t>Правила безопасной эксплуатации</w:t>
            </w:r>
          </w:p>
          <w:p w:rsidR="004900A4" w:rsidRPr="00827D61" w:rsidRDefault="004900A4" w:rsidP="007F7963">
            <w:pPr>
              <w:outlineLvl w:val="0"/>
              <w:rPr>
                <w:rFonts w:ascii="Arial" w:hAnsi="Arial" w:cs="Arial"/>
                <w:sz w:val="24"/>
                <w:szCs w:val="24"/>
                <w:lang w:val="ru-RU"/>
              </w:rPr>
            </w:pPr>
            <w:r w:rsidRPr="00764674">
              <w:rPr>
                <w:rFonts w:ascii="Arial" w:hAnsi="Arial" w:cs="Arial"/>
                <w:sz w:val="24"/>
                <w:szCs w:val="24"/>
                <w:lang w:val="ru-RU"/>
              </w:rPr>
              <w:t xml:space="preserve">2. Оборудование для обработки овощей, зелени, грибов, плодов. Классификация и характеристика. Назначение и устройство. </w:t>
            </w:r>
            <w:r w:rsidRPr="00827D61">
              <w:rPr>
                <w:rFonts w:ascii="Arial" w:hAnsi="Arial" w:cs="Arial"/>
                <w:sz w:val="24"/>
                <w:szCs w:val="24"/>
                <w:lang w:val="ru-RU"/>
              </w:rPr>
              <w:t>Правила безопасной эксплуатации</w:t>
            </w:r>
          </w:p>
          <w:p w:rsidR="004900A4" w:rsidRPr="00827D61" w:rsidRDefault="004900A4" w:rsidP="007F7963">
            <w:pPr>
              <w:outlineLvl w:val="0"/>
              <w:rPr>
                <w:rFonts w:ascii="Arial" w:hAnsi="Arial" w:cs="Arial"/>
                <w:sz w:val="24"/>
                <w:szCs w:val="24"/>
                <w:lang w:val="ru-RU"/>
              </w:rPr>
            </w:pPr>
            <w:r w:rsidRPr="00764674">
              <w:rPr>
                <w:rFonts w:ascii="Arial" w:hAnsi="Arial" w:cs="Arial"/>
                <w:sz w:val="24"/>
                <w:szCs w:val="24"/>
                <w:lang w:val="ru-RU"/>
              </w:rPr>
              <w:t xml:space="preserve">3. Оборудование для обработки мяса и рыбы. Классификация и характеристика. Назначение и устройство. </w:t>
            </w:r>
            <w:r w:rsidRPr="00827D61">
              <w:rPr>
                <w:rFonts w:ascii="Arial" w:hAnsi="Arial" w:cs="Arial"/>
                <w:sz w:val="24"/>
                <w:szCs w:val="24"/>
                <w:lang w:val="ru-RU"/>
              </w:rPr>
              <w:t>Правила безопасной эксплуатации</w:t>
            </w:r>
          </w:p>
          <w:p w:rsidR="004900A4" w:rsidRPr="004900A4" w:rsidRDefault="004900A4" w:rsidP="007F7963">
            <w:pPr>
              <w:outlineLvl w:val="0"/>
              <w:rPr>
                <w:rFonts w:ascii="Arial" w:hAnsi="Arial" w:cs="Arial"/>
                <w:sz w:val="24"/>
                <w:szCs w:val="24"/>
                <w:lang w:val="ru-RU"/>
              </w:rPr>
            </w:pPr>
            <w:r w:rsidRPr="00764674">
              <w:rPr>
                <w:rFonts w:ascii="Arial" w:hAnsi="Arial" w:cs="Arial"/>
                <w:sz w:val="24"/>
                <w:szCs w:val="24"/>
                <w:lang w:val="ru-RU"/>
              </w:rPr>
              <w:t>4. Оборудование для нарезки хлеба и гастрономических товаров. Назначение и устройство. Правила безопасной эксплуатации</w:t>
            </w:r>
          </w:p>
          <w:p w:rsidR="004900A4" w:rsidRPr="004900A4" w:rsidRDefault="004900A4" w:rsidP="007F7963">
            <w:pPr>
              <w:outlineLvl w:val="0"/>
              <w:rPr>
                <w:rFonts w:ascii="Arial" w:hAnsi="Arial" w:cs="Arial"/>
                <w:sz w:val="24"/>
                <w:szCs w:val="24"/>
                <w:lang w:val="ru-RU"/>
              </w:rPr>
            </w:pPr>
            <w:r w:rsidRPr="00764674">
              <w:rPr>
                <w:rFonts w:ascii="Arial" w:hAnsi="Arial" w:cs="Arial"/>
                <w:sz w:val="24"/>
                <w:szCs w:val="24"/>
                <w:lang w:val="ru-RU"/>
              </w:rPr>
              <w:t xml:space="preserve">5. Оборудование для процессов </w:t>
            </w:r>
            <w:proofErr w:type="spellStart"/>
            <w:r w:rsidRPr="00764674">
              <w:rPr>
                <w:rFonts w:ascii="Arial" w:hAnsi="Arial" w:cs="Arial"/>
                <w:sz w:val="24"/>
                <w:szCs w:val="24"/>
                <w:lang w:val="ru-RU"/>
              </w:rPr>
              <w:t>вакуумирования</w:t>
            </w:r>
            <w:proofErr w:type="spellEnd"/>
            <w:r w:rsidRPr="00764674">
              <w:rPr>
                <w:rFonts w:ascii="Arial" w:hAnsi="Arial" w:cs="Arial"/>
                <w:sz w:val="24"/>
                <w:szCs w:val="24"/>
                <w:lang w:val="ru-RU"/>
              </w:rPr>
              <w:t xml:space="preserve"> и упаковки. </w:t>
            </w:r>
            <w:r w:rsidRPr="00827D61">
              <w:rPr>
                <w:rFonts w:ascii="Arial" w:hAnsi="Arial" w:cs="Arial"/>
                <w:sz w:val="24"/>
                <w:szCs w:val="24"/>
                <w:lang w:val="ru-RU"/>
              </w:rPr>
              <w:t>Правила безопасной эксплуатации</w:t>
            </w:r>
          </w:p>
          <w:p w:rsidR="004900A4" w:rsidRPr="004900A4" w:rsidRDefault="004900A4" w:rsidP="007F7963">
            <w:pPr>
              <w:outlineLvl w:val="0"/>
              <w:rPr>
                <w:rFonts w:ascii="Arial" w:hAnsi="Arial" w:cs="Arial"/>
                <w:sz w:val="24"/>
                <w:szCs w:val="24"/>
                <w:lang w:val="ru-RU"/>
              </w:rPr>
            </w:pPr>
            <w:r w:rsidRPr="00764674">
              <w:rPr>
                <w:rFonts w:ascii="Arial" w:hAnsi="Arial" w:cs="Arial"/>
                <w:sz w:val="24"/>
                <w:szCs w:val="24"/>
                <w:lang w:val="ru-RU"/>
              </w:rPr>
              <w:t xml:space="preserve">6. Оборудование для тонкого измельчения продуктов в замороженном виде. </w:t>
            </w:r>
            <w:proofErr w:type="spellStart"/>
            <w:r w:rsidRPr="00B61C16">
              <w:rPr>
                <w:rFonts w:ascii="Arial" w:hAnsi="Arial" w:cs="Arial"/>
                <w:sz w:val="24"/>
                <w:szCs w:val="24"/>
              </w:rPr>
              <w:t>Назначение</w:t>
            </w:r>
            <w:proofErr w:type="spellEnd"/>
            <w:r w:rsidRPr="00B61C16">
              <w:rPr>
                <w:rFonts w:ascii="Arial" w:hAnsi="Arial" w:cs="Arial"/>
                <w:sz w:val="24"/>
                <w:szCs w:val="24"/>
              </w:rPr>
              <w:t xml:space="preserve">, </w:t>
            </w:r>
            <w:proofErr w:type="spellStart"/>
            <w:r w:rsidR="00B87A88" w:rsidRPr="00B61C16">
              <w:rPr>
                <w:rFonts w:ascii="Arial" w:hAnsi="Arial" w:cs="Arial"/>
                <w:sz w:val="24"/>
                <w:szCs w:val="24"/>
              </w:rPr>
              <w:t>Правила</w:t>
            </w:r>
            <w:proofErr w:type="spellEnd"/>
            <w:r w:rsidRPr="00B61C16">
              <w:rPr>
                <w:rFonts w:ascii="Arial" w:hAnsi="Arial" w:cs="Arial"/>
                <w:sz w:val="24"/>
                <w:szCs w:val="24"/>
              </w:rPr>
              <w:t xml:space="preserve"> </w:t>
            </w:r>
            <w:proofErr w:type="spellStart"/>
            <w:r w:rsidRPr="00B61C16">
              <w:rPr>
                <w:rFonts w:ascii="Arial" w:hAnsi="Arial" w:cs="Arial"/>
                <w:sz w:val="24"/>
                <w:szCs w:val="24"/>
              </w:rPr>
              <w:t>безопасной</w:t>
            </w:r>
            <w:proofErr w:type="spellEnd"/>
            <w:r w:rsidRPr="00B61C16">
              <w:rPr>
                <w:rFonts w:ascii="Arial" w:hAnsi="Arial" w:cs="Arial"/>
                <w:sz w:val="24"/>
                <w:szCs w:val="24"/>
              </w:rPr>
              <w:t xml:space="preserve"> </w:t>
            </w:r>
            <w:proofErr w:type="spellStart"/>
            <w:r w:rsidRPr="00B61C16">
              <w:rPr>
                <w:rFonts w:ascii="Arial" w:hAnsi="Arial" w:cs="Arial"/>
                <w:sz w:val="24"/>
                <w:szCs w:val="24"/>
              </w:rPr>
              <w:t>эксплуатации</w:t>
            </w:r>
            <w:proofErr w:type="spellEnd"/>
          </w:p>
        </w:tc>
        <w:tc>
          <w:tcPr>
            <w:tcW w:w="369" w:type="pct"/>
            <w:tcBorders>
              <w:bottom w:val="single" w:sz="4" w:space="0" w:color="000000"/>
            </w:tcBorders>
          </w:tcPr>
          <w:p w:rsidR="004900A4" w:rsidRPr="004900A4" w:rsidRDefault="000B6C2E" w:rsidP="00826537">
            <w:pPr>
              <w:jc w:val="center"/>
              <w:outlineLvl w:val="0"/>
              <w:rPr>
                <w:rFonts w:ascii="Arial" w:hAnsi="Arial" w:cs="Arial"/>
                <w:sz w:val="24"/>
                <w:szCs w:val="24"/>
                <w:lang w:val="ru-RU"/>
              </w:rPr>
            </w:pPr>
            <w:r>
              <w:rPr>
                <w:rFonts w:ascii="Arial" w:hAnsi="Arial" w:cs="Arial"/>
                <w:sz w:val="24"/>
                <w:szCs w:val="24"/>
                <w:lang w:val="ru-RU"/>
              </w:rPr>
              <w:t>1</w:t>
            </w:r>
            <w:r w:rsidR="001F5059">
              <w:rPr>
                <w:rFonts w:ascii="Arial" w:hAnsi="Arial" w:cs="Arial"/>
                <w:sz w:val="24"/>
                <w:szCs w:val="24"/>
                <w:lang w:val="ru-RU"/>
              </w:rPr>
              <w:t>2</w:t>
            </w:r>
          </w:p>
        </w:tc>
        <w:tc>
          <w:tcPr>
            <w:tcW w:w="646" w:type="pct"/>
            <w:vMerge/>
          </w:tcPr>
          <w:p w:rsidR="004900A4" w:rsidRPr="004900A4" w:rsidRDefault="004900A4" w:rsidP="007F7963">
            <w:pPr>
              <w:outlineLvl w:val="0"/>
              <w:rPr>
                <w:rFonts w:ascii="Arial" w:hAnsi="Arial" w:cs="Arial"/>
                <w:sz w:val="24"/>
                <w:szCs w:val="24"/>
                <w:lang w:val="ru-RU"/>
              </w:rPr>
            </w:pPr>
          </w:p>
        </w:tc>
      </w:tr>
      <w:tr w:rsidR="004900A4" w:rsidRPr="00B61C16" w:rsidTr="00EA514C">
        <w:trPr>
          <w:trHeight w:val="20"/>
        </w:trPr>
        <w:tc>
          <w:tcPr>
            <w:tcW w:w="997" w:type="pct"/>
            <w:vMerge/>
            <w:tcMar>
              <w:top w:w="57" w:type="dxa"/>
              <w:left w:w="57" w:type="dxa"/>
              <w:bottom w:w="57" w:type="dxa"/>
              <w:right w:w="57" w:type="dxa"/>
            </w:tcMar>
          </w:tcPr>
          <w:p w:rsidR="004900A4" w:rsidRPr="00B61C16" w:rsidRDefault="004900A4" w:rsidP="007F7963">
            <w:pPr>
              <w:outlineLvl w:val="0"/>
              <w:rPr>
                <w:rFonts w:ascii="Arial" w:hAnsi="Arial" w:cs="Arial"/>
                <w:sz w:val="24"/>
                <w:szCs w:val="24"/>
              </w:rPr>
            </w:pPr>
          </w:p>
        </w:tc>
        <w:tc>
          <w:tcPr>
            <w:tcW w:w="2988" w:type="pct"/>
            <w:tcMar>
              <w:top w:w="57" w:type="dxa"/>
              <w:left w:w="57" w:type="dxa"/>
              <w:bottom w:w="57" w:type="dxa"/>
              <w:right w:w="57" w:type="dxa"/>
            </w:tcMar>
          </w:tcPr>
          <w:p w:rsidR="004900A4" w:rsidRPr="00764674" w:rsidRDefault="004900A4" w:rsidP="007F7963">
            <w:pPr>
              <w:outlineLvl w:val="0"/>
              <w:rPr>
                <w:rFonts w:ascii="Arial" w:hAnsi="Arial" w:cs="Arial"/>
                <w:bCs/>
                <w:sz w:val="24"/>
                <w:szCs w:val="24"/>
                <w:lang w:val="ru-RU"/>
              </w:rPr>
            </w:pPr>
            <w:r w:rsidRPr="00764674">
              <w:rPr>
                <w:rFonts w:ascii="Arial" w:hAnsi="Arial" w:cs="Arial"/>
                <w:b/>
                <w:bCs/>
                <w:sz w:val="24"/>
                <w:szCs w:val="24"/>
                <w:lang w:val="ru-RU"/>
              </w:rPr>
              <w:t>В том числе практических и</w:t>
            </w:r>
            <w:r w:rsidRPr="00B61C16">
              <w:rPr>
                <w:rFonts w:ascii="Arial" w:hAnsi="Arial" w:cs="Arial"/>
                <w:b/>
                <w:bCs/>
                <w:sz w:val="24"/>
                <w:szCs w:val="24"/>
              </w:rPr>
              <w:t> </w:t>
            </w:r>
            <w:r w:rsidRPr="00764674">
              <w:rPr>
                <w:rFonts w:ascii="Arial" w:hAnsi="Arial" w:cs="Arial"/>
                <w:b/>
                <w:bCs/>
                <w:sz w:val="24"/>
                <w:szCs w:val="24"/>
                <w:lang w:val="ru-RU"/>
              </w:rPr>
              <w:t>лабораторных занятий</w:t>
            </w:r>
          </w:p>
        </w:tc>
        <w:tc>
          <w:tcPr>
            <w:tcW w:w="369" w:type="pct"/>
          </w:tcPr>
          <w:p w:rsidR="004900A4" w:rsidRPr="00764674" w:rsidRDefault="002E2656" w:rsidP="00826537">
            <w:pPr>
              <w:jc w:val="center"/>
              <w:outlineLvl w:val="0"/>
              <w:rPr>
                <w:rFonts w:ascii="Arial" w:hAnsi="Arial" w:cs="Arial"/>
                <w:b/>
                <w:bCs/>
                <w:sz w:val="24"/>
                <w:szCs w:val="24"/>
                <w:lang w:val="ru-RU"/>
              </w:rPr>
            </w:pPr>
            <w:r>
              <w:rPr>
                <w:rFonts w:ascii="Arial" w:hAnsi="Arial" w:cs="Arial"/>
                <w:b/>
                <w:bCs/>
                <w:sz w:val="24"/>
                <w:szCs w:val="24"/>
                <w:lang w:val="ru-RU"/>
              </w:rPr>
              <w:t>12</w:t>
            </w:r>
          </w:p>
        </w:tc>
        <w:tc>
          <w:tcPr>
            <w:tcW w:w="646" w:type="pct"/>
            <w:vMerge/>
          </w:tcPr>
          <w:p w:rsidR="004900A4" w:rsidRPr="00764674" w:rsidRDefault="004900A4" w:rsidP="007F7963">
            <w:pPr>
              <w:outlineLvl w:val="0"/>
              <w:rPr>
                <w:rFonts w:ascii="Arial" w:hAnsi="Arial" w:cs="Arial"/>
                <w:b/>
                <w:bCs/>
                <w:sz w:val="24"/>
                <w:szCs w:val="24"/>
                <w:lang w:val="ru-RU"/>
              </w:rPr>
            </w:pPr>
          </w:p>
        </w:tc>
      </w:tr>
      <w:tr w:rsidR="004900A4" w:rsidRPr="00B61C16" w:rsidTr="00EA514C">
        <w:trPr>
          <w:trHeight w:val="1104"/>
        </w:trPr>
        <w:tc>
          <w:tcPr>
            <w:tcW w:w="997" w:type="pct"/>
            <w:vMerge/>
            <w:tcBorders>
              <w:bottom w:val="single" w:sz="4" w:space="0" w:color="000000"/>
            </w:tcBorders>
            <w:tcMar>
              <w:top w:w="57" w:type="dxa"/>
              <w:left w:w="57" w:type="dxa"/>
              <w:bottom w:w="57" w:type="dxa"/>
              <w:right w:w="57" w:type="dxa"/>
            </w:tcMar>
          </w:tcPr>
          <w:p w:rsidR="004900A4" w:rsidRPr="00764674" w:rsidRDefault="004900A4" w:rsidP="007F7963">
            <w:pPr>
              <w:outlineLvl w:val="0"/>
              <w:rPr>
                <w:rFonts w:ascii="Arial" w:hAnsi="Arial" w:cs="Arial"/>
                <w:sz w:val="24"/>
                <w:szCs w:val="24"/>
                <w:lang w:val="ru-RU"/>
              </w:rPr>
            </w:pPr>
          </w:p>
        </w:tc>
        <w:tc>
          <w:tcPr>
            <w:tcW w:w="2988" w:type="pct"/>
            <w:tcBorders>
              <w:bottom w:val="single" w:sz="4" w:space="0" w:color="000000"/>
            </w:tcBorders>
            <w:tcMar>
              <w:top w:w="57" w:type="dxa"/>
              <w:left w:w="57" w:type="dxa"/>
              <w:bottom w:w="57" w:type="dxa"/>
              <w:right w:w="57" w:type="dxa"/>
            </w:tcMar>
          </w:tcPr>
          <w:p w:rsidR="004900A4" w:rsidRPr="00764674" w:rsidRDefault="00AA5B47" w:rsidP="007F7963">
            <w:pPr>
              <w:outlineLvl w:val="0"/>
              <w:rPr>
                <w:rFonts w:ascii="Arial" w:hAnsi="Arial" w:cs="Arial"/>
                <w:bCs/>
                <w:sz w:val="24"/>
                <w:szCs w:val="24"/>
                <w:lang w:val="ru-RU"/>
              </w:rPr>
            </w:pPr>
            <w:r w:rsidRPr="00531B72">
              <w:rPr>
                <w:rFonts w:ascii="Arial" w:hAnsi="Arial" w:cs="Arial"/>
                <w:b/>
                <w:sz w:val="24"/>
                <w:szCs w:val="24"/>
                <w:lang w:val="ru-RU"/>
              </w:rPr>
              <w:t xml:space="preserve"> </w:t>
            </w:r>
            <w:r w:rsidR="00003F0C">
              <w:rPr>
                <w:rFonts w:ascii="Arial" w:hAnsi="Arial" w:cs="Arial"/>
                <w:b/>
                <w:sz w:val="24"/>
                <w:szCs w:val="24"/>
                <w:lang w:val="ru-RU"/>
              </w:rPr>
              <w:t>П</w:t>
            </w:r>
            <w:r w:rsidRPr="00531B72">
              <w:rPr>
                <w:rFonts w:ascii="Arial" w:hAnsi="Arial" w:cs="Arial"/>
                <w:b/>
                <w:sz w:val="24"/>
                <w:szCs w:val="24"/>
                <w:lang w:val="ru-RU"/>
              </w:rPr>
              <w:t>рактическое занятие №</w:t>
            </w:r>
            <w:r w:rsidR="00003F0C">
              <w:rPr>
                <w:rFonts w:ascii="Arial" w:hAnsi="Arial" w:cs="Arial"/>
                <w:b/>
                <w:sz w:val="24"/>
                <w:szCs w:val="24"/>
                <w:lang w:val="ru-RU"/>
              </w:rPr>
              <w:t>4</w:t>
            </w:r>
            <w:r w:rsidR="00003F0C">
              <w:rPr>
                <w:rFonts w:ascii="Arial" w:hAnsi="Arial" w:cs="Arial"/>
                <w:bCs/>
                <w:sz w:val="24"/>
                <w:szCs w:val="24"/>
                <w:lang w:val="ru-RU"/>
              </w:rPr>
              <w:t xml:space="preserve"> </w:t>
            </w:r>
            <w:r w:rsidR="00003F0C" w:rsidRPr="00764674">
              <w:rPr>
                <w:rFonts w:ascii="Arial" w:hAnsi="Arial" w:cs="Arial"/>
                <w:bCs/>
                <w:sz w:val="24"/>
                <w:szCs w:val="24"/>
                <w:lang w:val="ru-RU"/>
              </w:rPr>
              <w:t>Изучение</w:t>
            </w:r>
            <w:r w:rsidR="004900A4" w:rsidRPr="00764674">
              <w:rPr>
                <w:rFonts w:ascii="Arial" w:hAnsi="Arial" w:cs="Arial"/>
                <w:bCs/>
                <w:sz w:val="24"/>
                <w:szCs w:val="24"/>
                <w:lang w:val="ru-RU"/>
              </w:rPr>
              <w:t xml:space="preserve"> правил безопасной эксплуатации оборудования для обработки овощей и картофеля.</w:t>
            </w:r>
          </w:p>
          <w:p w:rsidR="004900A4" w:rsidRPr="00764674" w:rsidRDefault="00AA5B47" w:rsidP="007F7963">
            <w:pPr>
              <w:outlineLvl w:val="0"/>
              <w:rPr>
                <w:rFonts w:ascii="Arial" w:hAnsi="Arial" w:cs="Arial"/>
                <w:bCs/>
                <w:sz w:val="24"/>
                <w:szCs w:val="24"/>
                <w:lang w:val="ru-RU"/>
              </w:rPr>
            </w:pPr>
            <w:r w:rsidRPr="00531B72">
              <w:rPr>
                <w:rFonts w:ascii="Arial" w:hAnsi="Arial" w:cs="Arial"/>
                <w:b/>
                <w:sz w:val="24"/>
                <w:szCs w:val="24"/>
                <w:lang w:val="ru-RU"/>
              </w:rPr>
              <w:t>Практическое занятие №</w:t>
            </w:r>
            <w:r w:rsidR="00003F0C">
              <w:rPr>
                <w:rFonts w:ascii="Arial" w:hAnsi="Arial" w:cs="Arial"/>
                <w:b/>
                <w:sz w:val="24"/>
                <w:szCs w:val="24"/>
                <w:lang w:val="ru-RU"/>
              </w:rPr>
              <w:t>5</w:t>
            </w:r>
            <w:r>
              <w:rPr>
                <w:rFonts w:ascii="Arial" w:hAnsi="Arial" w:cs="Arial"/>
                <w:bCs/>
                <w:sz w:val="24"/>
                <w:szCs w:val="24"/>
                <w:lang w:val="ru-RU"/>
              </w:rPr>
              <w:t xml:space="preserve"> </w:t>
            </w:r>
            <w:r w:rsidR="004900A4" w:rsidRPr="00764674">
              <w:rPr>
                <w:rFonts w:ascii="Arial" w:hAnsi="Arial" w:cs="Arial"/>
                <w:bCs/>
                <w:sz w:val="24"/>
                <w:szCs w:val="24"/>
                <w:lang w:val="ru-RU"/>
              </w:rPr>
              <w:t>Изучение правил безопасной эксплуатации оборудования для обработки мяса и рыбы</w:t>
            </w:r>
          </w:p>
        </w:tc>
        <w:tc>
          <w:tcPr>
            <w:tcW w:w="369" w:type="pct"/>
            <w:tcBorders>
              <w:bottom w:val="single" w:sz="4" w:space="0" w:color="000000"/>
            </w:tcBorders>
          </w:tcPr>
          <w:p w:rsidR="004900A4" w:rsidRDefault="002E2656" w:rsidP="00826537">
            <w:pPr>
              <w:jc w:val="center"/>
              <w:outlineLvl w:val="0"/>
              <w:rPr>
                <w:rFonts w:ascii="Arial" w:hAnsi="Arial" w:cs="Arial"/>
                <w:bCs/>
                <w:sz w:val="24"/>
                <w:szCs w:val="24"/>
                <w:lang w:val="ru-RU"/>
              </w:rPr>
            </w:pPr>
            <w:r>
              <w:rPr>
                <w:rFonts w:ascii="Arial" w:hAnsi="Arial" w:cs="Arial"/>
                <w:bCs/>
                <w:sz w:val="24"/>
                <w:szCs w:val="24"/>
                <w:lang w:val="ru-RU"/>
              </w:rPr>
              <w:t>6</w:t>
            </w:r>
          </w:p>
          <w:p w:rsidR="00865D74" w:rsidRDefault="00865D74" w:rsidP="00826537">
            <w:pPr>
              <w:jc w:val="center"/>
              <w:outlineLvl w:val="0"/>
              <w:rPr>
                <w:rFonts w:ascii="Arial" w:hAnsi="Arial" w:cs="Arial"/>
                <w:bCs/>
                <w:sz w:val="24"/>
                <w:szCs w:val="24"/>
                <w:lang w:val="ru-RU"/>
              </w:rPr>
            </w:pPr>
          </w:p>
          <w:p w:rsidR="00865D74" w:rsidRPr="00764674" w:rsidRDefault="002E2656" w:rsidP="00826537">
            <w:pPr>
              <w:jc w:val="center"/>
              <w:outlineLvl w:val="0"/>
              <w:rPr>
                <w:rFonts w:ascii="Arial" w:hAnsi="Arial" w:cs="Arial"/>
                <w:bCs/>
                <w:sz w:val="24"/>
                <w:szCs w:val="24"/>
                <w:lang w:val="ru-RU"/>
              </w:rPr>
            </w:pPr>
            <w:r>
              <w:rPr>
                <w:rFonts w:ascii="Arial" w:hAnsi="Arial" w:cs="Arial"/>
                <w:bCs/>
                <w:sz w:val="24"/>
                <w:szCs w:val="24"/>
                <w:lang w:val="ru-RU"/>
              </w:rPr>
              <w:t>6</w:t>
            </w:r>
          </w:p>
        </w:tc>
        <w:tc>
          <w:tcPr>
            <w:tcW w:w="646" w:type="pct"/>
            <w:vMerge/>
            <w:tcBorders>
              <w:bottom w:val="single" w:sz="4" w:space="0" w:color="000000"/>
            </w:tcBorders>
          </w:tcPr>
          <w:p w:rsidR="004900A4" w:rsidRPr="00764674" w:rsidRDefault="004900A4" w:rsidP="007F7963">
            <w:pPr>
              <w:outlineLvl w:val="0"/>
              <w:rPr>
                <w:rFonts w:ascii="Arial" w:hAnsi="Arial" w:cs="Arial"/>
                <w:bCs/>
                <w:sz w:val="24"/>
                <w:szCs w:val="24"/>
                <w:lang w:val="ru-RU"/>
              </w:rPr>
            </w:pPr>
          </w:p>
        </w:tc>
      </w:tr>
      <w:tr w:rsidR="004900A4" w:rsidRPr="00B61C16" w:rsidTr="00EA514C">
        <w:trPr>
          <w:trHeight w:val="20"/>
        </w:trPr>
        <w:tc>
          <w:tcPr>
            <w:tcW w:w="997" w:type="pct"/>
            <w:vMerge w:val="restart"/>
            <w:tcMar>
              <w:top w:w="57" w:type="dxa"/>
              <w:left w:w="57" w:type="dxa"/>
              <w:bottom w:w="57" w:type="dxa"/>
              <w:right w:w="57" w:type="dxa"/>
            </w:tcMar>
          </w:tcPr>
          <w:p w:rsidR="004900A4" w:rsidRPr="00B61C16" w:rsidRDefault="004900A4" w:rsidP="007F7963">
            <w:pPr>
              <w:outlineLvl w:val="0"/>
              <w:rPr>
                <w:rFonts w:ascii="Arial" w:hAnsi="Arial" w:cs="Arial"/>
                <w:b/>
                <w:sz w:val="24"/>
                <w:szCs w:val="24"/>
              </w:rPr>
            </w:pPr>
            <w:proofErr w:type="spellStart"/>
            <w:r w:rsidRPr="00B61C16">
              <w:rPr>
                <w:rFonts w:ascii="Arial" w:hAnsi="Arial" w:cs="Arial"/>
                <w:b/>
                <w:sz w:val="24"/>
                <w:szCs w:val="24"/>
              </w:rPr>
              <w:t>Тема</w:t>
            </w:r>
            <w:proofErr w:type="spellEnd"/>
            <w:r w:rsidRPr="00B61C16">
              <w:rPr>
                <w:rFonts w:ascii="Arial" w:hAnsi="Arial" w:cs="Arial"/>
                <w:b/>
                <w:sz w:val="24"/>
                <w:szCs w:val="24"/>
              </w:rPr>
              <w:t xml:space="preserve"> 2.2 </w:t>
            </w:r>
            <w:proofErr w:type="spellStart"/>
            <w:r w:rsidRPr="00B61C16">
              <w:rPr>
                <w:rFonts w:ascii="Arial" w:hAnsi="Arial" w:cs="Arial"/>
                <w:b/>
                <w:sz w:val="24"/>
                <w:szCs w:val="24"/>
              </w:rPr>
              <w:t>Тепловое</w:t>
            </w:r>
            <w:proofErr w:type="spellEnd"/>
            <w:r w:rsidRPr="00B61C16">
              <w:rPr>
                <w:rFonts w:ascii="Arial" w:hAnsi="Arial" w:cs="Arial"/>
                <w:b/>
                <w:sz w:val="24"/>
                <w:szCs w:val="24"/>
              </w:rPr>
              <w:t xml:space="preserve"> </w:t>
            </w:r>
            <w:proofErr w:type="spellStart"/>
            <w:r w:rsidRPr="00B61C16">
              <w:rPr>
                <w:rFonts w:ascii="Arial" w:hAnsi="Arial" w:cs="Arial"/>
                <w:b/>
                <w:sz w:val="24"/>
                <w:szCs w:val="24"/>
              </w:rPr>
              <w:lastRenderedPageBreak/>
              <w:t>оборудование</w:t>
            </w:r>
            <w:proofErr w:type="spellEnd"/>
          </w:p>
        </w:tc>
        <w:tc>
          <w:tcPr>
            <w:tcW w:w="2988" w:type="pct"/>
            <w:tcMar>
              <w:top w:w="57" w:type="dxa"/>
              <w:left w:w="57" w:type="dxa"/>
              <w:bottom w:w="57" w:type="dxa"/>
              <w:right w:w="57" w:type="dxa"/>
            </w:tcMar>
          </w:tcPr>
          <w:p w:rsidR="004900A4" w:rsidRPr="00B61C16" w:rsidRDefault="004900A4" w:rsidP="007F7963">
            <w:pPr>
              <w:outlineLvl w:val="0"/>
              <w:rPr>
                <w:rFonts w:ascii="Arial" w:hAnsi="Arial" w:cs="Arial"/>
                <w:b/>
                <w:sz w:val="24"/>
                <w:szCs w:val="24"/>
              </w:rPr>
            </w:pPr>
            <w:proofErr w:type="spellStart"/>
            <w:r w:rsidRPr="00B61C16">
              <w:rPr>
                <w:rFonts w:ascii="Arial" w:hAnsi="Arial" w:cs="Arial"/>
                <w:b/>
                <w:sz w:val="24"/>
                <w:szCs w:val="24"/>
              </w:rPr>
              <w:lastRenderedPageBreak/>
              <w:t>Содержание</w:t>
            </w:r>
            <w:proofErr w:type="spellEnd"/>
            <w:r w:rsidRPr="00B61C16">
              <w:rPr>
                <w:rFonts w:ascii="Arial" w:hAnsi="Arial" w:cs="Arial"/>
                <w:b/>
                <w:sz w:val="24"/>
                <w:szCs w:val="24"/>
              </w:rPr>
              <w:t xml:space="preserve"> </w:t>
            </w:r>
          </w:p>
        </w:tc>
        <w:tc>
          <w:tcPr>
            <w:tcW w:w="369" w:type="pct"/>
          </w:tcPr>
          <w:p w:rsidR="004900A4" w:rsidRPr="000B6C2E" w:rsidRDefault="001F5059" w:rsidP="00826537">
            <w:pPr>
              <w:jc w:val="center"/>
              <w:outlineLvl w:val="0"/>
              <w:rPr>
                <w:rFonts w:ascii="Arial" w:hAnsi="Arial" w:cs="Arial"/>
                <w:b/>
                <w:sz w:val="24"/>
                <w:szCs w:val="24"/>
                <w:lang w:val="ru-RU"/>
              </w:rPr>
            </w:pPr>
            <w:r>
              <w:rPr>
                <w:rFonts w:ascii="Arial" w:hAnsi="Arial" w:cs="Arial"/>
                <w:b/>
                <w:sz w:val="24"/>
                <w:szCs w:val="24"/>
                <w:lang w:val="ru-RU"/>
              </w:rPr>
              <w:t>1</w:t>
            </w:r>
            <w:r w:rsidR="00EA514C">
              <w:rPr>
                <w:rFonts w:ascii="Arial" w:hAnsi="Arial" w:cs="Arial"/>
                <w:b/>
                <w:sz w:val="24"/>
                <w:szCs w:val="24"/>
                <w:lang w:val="ru-RU"/>
              </w:rPr>
              <w:t>8</w:t>
            </w:r>
          </w:p>
        </w:tc>
        <w:tc>
          <w:tcPr>
            <w:tcW w:w="646" w:type="pct"/>
            <w:vMerge w:val="restart"/>
          </w:tcPr>
          <w:p w:rsidR="004900A4" w:rsidRPr="004900A4" w:rsidRDefault="004900A4" w:rsidP="004900A4">
            <w:pPr>
              <w:outlineLvl w:val="0"/>
              <w:rPr>
                <w:rFonts w:ascii="Arial" w:hAnsi="Arial" w:cs="Arial"/>
                <w:bCs/>
                <w:sz w:val="24"/>
                <w:szCs w:val="24"/>
                <w:lang w:val="ru-RU"/>
              </w:rPr>
            </w:pPr>
            <w:proofErr w:type="gramStart"/>
            <w:r w:rsidRPr="004900A4">
              <w:rPr>
                <w:rFonts w:ascii="Arial" w:hAnsi="Arial" w:cs="Arial"/>
                <w:bCs/>
                <w:sz w:val="24"/>
                <w:szCs w:val="24"/>
                <w:lang w:val="ru-RU"/>
              </w:rPr>
              <w:t>ОК</w:t>
            </w:r>
            <w:proofErr w:type="gramEnd"/>
            <w:r w:rsidRPr="004900A4">
              <w:rPr>
                <w:rFonts w:ascii="Arial" w:hAnsi="Arial" w:cs="Arial"/>
                <w:bCs/>
                <w:sz w:val="24"/>
                <w:szCs w:val="24"/>
                <w:lang w:val="ru-RU"/>
              </w:rPr>
              <w:t xml:space="preserve"> 01-04, ОК-07</w:t>
            </w:r>
          </w:p>
          <w:p w:rsidR="004900A4" w:rsidRPr="004900A4" w:rsidRDefault="004900A4" w:rsidP="004900A4">
            <w:pPr>
              <w:outlineLvl w:val="0"/>
              <w:rPr>
                <w:rFonts w:ascii="Arial" w:hAnsi="Arial" w:cs="Arial"/>
                <w:bCs/>
                <w:sz w:val="24"/>
                <w:szCs w:val="24"/>
                <w:lang w:val="ru-RU"/>
              </w:rPr>
            </w:pPr>
            <w:r w:rsidRPr="004900A4">
              <w:rPr>
                <w:rFonts w:ascii="Arial" w:hAnsi="Arial" w:cs="Arial"/>
                <w:bCs/>
                <w:sz w:val="24"/>
                <w:szCs w:val="24"/>
                <w:lang w:val="ru-RU"/>
              </w:rPr>
              <w:lastRenderedPageBreak/>
              <w:t xml:space="preserve"> ПК.1.1</w:t>
            </w:r>
          </w:p>
          <w:p w:rsidR="004900A4" w:rsidRPr="00B61C16" w:rsidRDefault="00003F0C" w:rsidP="004900A4">
            <w:pPr>
              <w:outlineLvl w:val="0"/>
              <w:rPr>
                <w:rFonts w:ascii="Arial" w:hAnsi="Arial" w:cs="Arial"/>
                <w:b/>
                <w:sz w:val="24"/>
                <w:szCs w:val="24"/>
              </w:rPr>
            </w:pPr>
            <w:r>
              <w:rPr>
                <w:rFonts w:ascii="Arial" w:hAnsi="Arial" w:cs="Arial"/>
                <w:bCs/>
                <w:sz w:val="24"/>
                <w:szCs w:val="24"/>
                <w:lang w:val="ru-RU"/>
              </w:rPr>
              <w:t xml:space="preserve"> </w:t>
            </w:r>
            <w:r w:rsidR="004900A4" w:rsidRPr="004900A4">
              <w:rPr>
                <w:rFonts w:ascii="Arial" w:hAnsi="Arial" w:cs="Arial"/>
                <w:bCs/>
                <w:sz w:val="24"/>
                <w:szCs w:val="24"/>
                <w:lang w:val="ru-RU"/>
              </w:rPr>
              <w:t>ЛР 4,7,9,10</w:t>
            </w:r>
          </w:p>
        </w:tc>
      </w:tr>
      <w:tr w:rsidR="00826537" w:rsidRPr="00B61C16" w:rsidTr="00EA514C">
        <w:trPr>
          <w:trHeight w:val="3322"/>
        </w:trPr>
        <w:tc>
          <w:tcPr>
            <w:tcW w:w="997" w:type="pct"/>
            <w:vMerge/>
            <w:tcMar>
              <w:top w:w="57" w:type="dxa"/>
              <w:left w:w="57" w:type="dxa"/>
              <w:bottom w:w="57" w:type="dxa"/>
              <w:right w:w="57" w:type="dxa"/>
            </w:tcMar>
          </w:tcPr>
          <w:p w:rsidR="00826537" w:rsidRPr="00B61C16" w:rsidRDefault="00826537" w:rsidP="007F7963">
            <w:pPr>
              <w:outlineLvl w:val="0"/>
              <w:rPr>
                <w:rFonts w:ascii="Arial" w:hAnsi="Arial" w:cs="Arial"/>
                <w:sz w:val="24"/>
                <w:szCs w:val="24"/>
              </w:rPr>
            </w:pPr>
          </w:p>
        </w:tc>
        <w:tc>
          <w:tcPr>
            <w:tcW w:w="2988" w:type="pct"/>
            <w:vMerge w:val="restart"/>
            <w:tcMar>
              <w:top w:w="57" w:type="dxa"/>
              <w:left w:w="57" w:type="dxa"/>
              <w:bottom w:w="57" w:type="dxa"/>
              <w:right w:w="57" w:type="dxa"/>
            </w:tcMar>
          </w:tcPr>
          <w:p w:rsidR="00826537" w:rsidRPr="00827D61" w:rsidRDefault="00826537" w:rsidP="007F7963">
            <w:pPr>
              <w:outlineLvl w:val="0"/>
              <w:rPr>
                <w:rFonts w:ascii="Arial" w:hAnsi="Arial" w:cs="Arial"/>
                <w:sz w:val="24"/>
                <w:szCs w:val="24"/>
                <w:lang w:val="ru-RU"/>
              </w:rPr>
            </w:pPr>
            <w:r w:rsidRPr="00764674">
              <w:rPr>
                <w:rFonts w:ascii="Arial" w:hAnsi="Arial" w:cs="Arial"/>
                <w:sz w:val="24"/>
                <w:szCs w:val="24"/>
                <w:lang w:val="ru-RU"/>
              </w:rPr>
              <w:t xml:space="preserve">1. Классификация теплового оборудования по технологическому назначению, источнику тепла и способам его передачи. </w:t>
            </w:r>
            <w:r w:rsidRPr="00827D61">
              <w:rPr>
                <w:rFonts w:ascii="Arial" w:hAnsi="Arial" w:cs="Arial"/>
                <w:sz w:val="24"/>
                <w:szCs w:val="24"/>
                <w:lang w:val="ru-RU"/>
              </w:rPr>
              <w:t>Характеристика основных способов нагрева. Автоматика безопасности. Правила безопасной эксплуатации</w:t>
            </w:r>
          </w:p>
          <w:p w:rsidR="00826537" w:rsidRPr="00827D61" w:rsidRDefault="00826537" w:rsidP="007F7963">
            <w:pPr>
              <w:outlineLvl w:val="0"/>
              <w:rPr>
                <w:rFonts w:ascii="Arial" w:hAnsi="Arial" w:cs="Arial"/>
                <w:sz w:val="24"/>
                <w:szCs w:val="24"/>
                <w:lang w:val="ru-RU"/>
              </w:rPr>
            </w:pPr>
            <w:r w:rsidRPr="00764674">
              <w:rPr>
                <w:rFonts w:ascii="Arial" w:hAnsi="Arial" w:cs="Arial"/>
                <w:sz w:val="24"/>
                <w:szCs w:val="24"/>
                <w:lang w:val="ru-RU"/>
              </w:rPr>
              <w:t xml:space="preserve">2. Варочное оборудование. Классификация. Назначение и устройство. Правила безопасной эксплуатации. Пароварочные шкафы и мелкие варочные аппараты. Назначение и устройство. </w:t>
            </w:r>
            <w:r w:rsidRPr="00827D61">
              <w:rPr>
                <w:rFonts w:ascii="Arial" w:hAnsi="Arial" w:cs="Arial"/>
                <w:sz w:val="24"/>
                <w:szCs w:val="24"/>
                <w:lang w:val="ru-RU"/>
              </w:rPr>
              <w:t>Правила безопасной эксплуатации</w:t>
            </w:r>
          </w:p>
          <w:p w:rsidR="00826537" w:rsidRPr="00827D61" w:rsidRDefault="00826537" w:rsidP="007F7963">
            <w:pPr>
              <w:outlineLvl w:val="0"/>
              <w:rPr>
                <w:rFonts w:ascii="Arial" w:hAnsi="Arial" w:cs="Arial"/>
                <w:sz w:val="24"/>
                <w:szCs w:val="24"/>
                <w:lang w:val="ru-RU"/>
              </w:rPr>
            </w:pPr>
            <w:r w:rsidRPr="00764674">
              <w:rPr>
                <w:rFonts w:ascii="Arial" w:hAnsi="Arial" w:cs="Arial"/>
                <w:sz w:val="24"/>
                <w:szCs w:val="24"/>
                <w:lang w:val="ru-RU"/>
              </w:rPr>
              <w:t xml:space="preserve">3. Жарочное оборудование. Характеристика основных способов жарки и выпечки. Классификация и устройство. Правила безопасной эксплуатации. Варочно-жарочное оборудование. Назначение и устройство. </w:t>
            </w:r>
            <w:r w:rsidRPr="00827D61">
              <w:rPr>
                <w:rFonts w:ascii="Arial" w:hAnsi="Arial" w:cs="Arial"/>
                <w:sz w:val="24"/>
                <w:szCs w:val="24"/>
                <w:lang w:val="ru-RU"/>
              </w:rPr>
              <w:t>Правила безопасной эксплуатации</w:t>
            </w:r>
          </w:p>
          <w:p w:rsidR="00826537" w:rsidRPr="00B61C16" w:rsidRDefault="00826537" w:rsidP="007F7963">
            <w:pPr>
              <w:outlineLvl w:val="0"/>
              <w:rPr>
                <w:rFonts w:ascii="Arial" w:hAnsi="Arial" w:cs="Arial"/>
                <w:sz w:val="24"/>
                <w:szCs w:val="24"/>
              </w:rPr>
            </w:pPr>
            <w:r w:rsidRPr="00764674">
              <w:rPr>
                <w:rFonts w:ascii="Arial" w:hAnsi="Arial" w:cs="Arial"/>
                <w:sz w:val="24"/>
                <w:szCs w:val="24"/>
                <w:lang w:val="ru-RU"/>
              </w:rPr>
              <w:t xml:space="preserve">4. Универсальное и водогрейное оборудование. Назначение и устройство. Правила безопасной эксплуатации. Оборудование для раздачи пищи. Классификация. Назначение и устройство. </w:t>
            </w:r>
            <w:proofErr w:type="spellStart"/>
            <w:r w:rsidRPr="00B61C16">
              <w:rPr>
                <w:rFonts w:ascii="Arial" w:hAnsi="Arial" w:cs="Arial"/>
                <w:sz w:val="24"/>
                <w:szCs w:val="24"/>
              </w:rPr>
              <w:t>Правила</w:t>
            </w:r>
            <w:proofErr w:type="spellEnd"/>
            <w:r w:rsidRPr="00B61C16">
              <w:rPr>
                <w:rFonts w:ascii="Arial" w:hAnsi="Arial" w:cs="Arial"/>
                <w:sz w:val="24"/>
                <w:szCs w:val="24"/>
              </w:rPr>
              <w:t xml:space="preserve"> </w:t>
            </w:r>
            <w:proofErr w:type="spellStart"/>
            <w:r w:rsidRPr="00B61C16">
              <w:rPr>
                <w:rFonts w:ascii="Arial" w:hAnsi="Arial" w:cs="Arial"/>
                <w:sz w:val="24"/>
                <w:szCs w:val="24"/>
              </w:rPr>
              <w:t>безопасной</w:t>
            </w:r>
            <w:proofErr w:type="spellEnd"/>
            <w:r w:rsidRPr="00B61C16">
              <w:rPr>
                <w:rFonts w:ascii="Arial" w:hAnsi="Arial" w:cs="Arial"/>
                <w:sz w:val="24"/>
                <w:szCs w:val="24"/>
              </w:rPr>
              <w:t xml:space="preserve"> </w:t>
            </w:r>
            <w:proofErr w:type="spellStart"/>
            <w:r w:rsidRPr="00B61C16">
              <w:rPr>
                <w:rFonts w:ascii="Arial" w:hAnsi="Arial" w:cs="Arial"/>
                <w:sz w:val="24"/>
                <w:szCs w:val="24"/>
              </w:rPr>
              <w:t>эксплуатации</w:t>
            </w:r>
            <w:proofErr w:type="spellEnd"/>
          </w:p>
        </w:tc>
        <w:tc>
          <w:tcPr>
            <w:tcW w:w="369" w:type="pct"/>
            <w:vMerge w:val="restart"/>
          </w:tcPr>
          <w:p w:rsidR="00826537" w:rsidRPr="000B6C2E" w:rsidRDefault="000B6C2E" w:rsidP="00826537">
            <w:pPr>
              <w:jc w:val="center"/>
              <w:outlineLvl w:val="0"/>
              <w:rPr>
                <w:rFonts w:ascii="Arial" w:hAnsi="Arial" w:cs="Arial"/>
                <w:sz w:val="24"/>
                <w:szCs w:val="24"/>
                <w:lang w:val="ru-RU"/>
              </w:rPr>
            </w:pPr>
            <w:r>
              <w:rPr>
                <w:rFonts w:ascii="Arial" w:hAnsi="Arial" w:cs="Arial"/>
                <w:sz w:val="24"/>
                <w:szCs w:val="24"/>
                <w:lang w:val="ru-RU"/>
              </w:rPr>
              <w:t>1</w:t>
            </w:r>
            <w:r w:rsidR="001F5059">
              <w:rPr>
                <w:rFonts w:ascii="Arial" w:hAnsi="Arial" w:cs="Arial"/>
                <w:sz w:val="24"/>
                <w:szCs w:val="24"/>
                <w:lang w:val="ru-RU"/>
              </w:rPr>
              <w:t>0</w:t>
            </w:r>
          </w:p>
        </w:tc>
        <w:tc>
          <w:tcPr>
            <w:tcW w:w="646" w:type="pct"/>
            <w:vMerge/>
          </w:tcPr>
          <w:p w:rsidR="00826537" w:rsidRPr="00764674" w:rsidRDefault="00826537" w:rsidP="007F7963">
            <w:pPr>
              <w:outlineLvl w:val="0"/>
              <w:rPr>
                <w:rFonts w:ascii="Arial" w:hAnsi="Arial" w:cs="Arial"/>
                <w:sz w:val="24"/>
                <w:szCs w:val="24"/>
              </w:rPr>
            </w:pPr>
          </w:p>
        </w:tc>
      </w:tr>
      <w:tr w:rsidR="00826537" w:rsidRPr="00B61C16" w:rsidTr="00EA514C">
        <w:trPr>
          <w:trHeight w:val="276"/>
        </w:trPr>
        <w:tc>
          <w:tcPr>
            <w:tcW w:w="997" w:type="pct"/>
            <w:vMerge/>
            <w:tcBorders>
              <w:top w:val="nil"/>
            </w:tcBorders>
            <w:tcMar>
              <w:top w:w="57" w:type="dxa"/>
              <w:left w:w="57" w:type="dxa"/>
              <w:bottom w:w="57" w:type="dxa"/>
              <w:right w:w="57" w:type="dxa"/>
            </w:tcMar>
          </w:tcPr>
          <w:p w:rsidR="00826537" w:rsidRPr="00B61C16" w:rsidRDefault="00826537" w:rsidP="007F7963">
            <w:pPr>
              <w:outlineLvl w:val="0"/>
              <w:rPr>
                <w:rFonts w:ascii="Arial" w:hAnsi="Arial" w:cs="Arial"/>
                <w:sz w:val="24"/>
                <w:szCs w:val="24"/>
              </w:rPr>
            </w:pPr>
          </w:p>
        </w:tc>
        <w:tc>
          <w:tcPr>
            <w:tcW w:w="2988" w:type="pct"/>
            <w:vMerge/>
            <w:tcMar>
              <w:top w:w="57" w:type="dxa"/>
              <w:left w:w="57" w:type="dxa"/>
              <w:bottom w:w="57" w:type="dxa"/>
              <w:right w:w="57" w:type="dxa"/>
            </w:tcMar>
          </w:tcPr>
          <w:p w:rsidR="00826537" w:rsidRPr="00B61C16" w:rsidRDefault="00826537" w:rsidP="007F7963">
            <w:pPr>
              <w:outlineLvl w:val="0"/>
              <w:rPr>
                <w:rFonts w:ascii="Arial" w:hAnsi="Arial" w:cs="Arial"/>
                <w:sz w:val="24"/>
                <w:szCs w:val="24"/>
              </w:rPr>
            </w:pPr>
          </w:p>
        </w:tc>
        <w:tc>
          <w:tcPr>
            <w:tcW w:w="369" w:type="pct"/>
            <w:vMerge/>
          </w:tcPr>
          <w:p w:rsidR="00826537" w:rsidRPr="00764674" w:rsidRDefault="00826537" w:rsidP="00826537">
            <w:pPr>
              <w:jc w:val="center"/>
              <w:outlineLvl w:val="0"/>
              <w:rPr>
                <w:rFonts w:ascii="Arial" w:hAnsi="Arial" w:cs="Arial"/>
                <w:sz w:val="24"/>
                <w:szCs w:val="24"/>
              </w:rPr>
            </w:pPr>
          </w:p>
        </w:tc>
        <w:tc>
          <w:tcPr>
            <w:tcW w:w="646" w:type="pct"/>
            <w:vMerge w:val="restart"/>
            <w:tcBorders>
              <w:top w:val="nil"/>
            </w:tcBorders>
          </w:tcPr>
          <w:p w:rsidR="00826537" w:rsidRPr="00764674" w:rsidRDefault="00826537" w:rsidP="007F7963">
            <w:pPr>
              <w:outlineLvl w:val="0"/>
              <w:rPr>
                <w:rFonts w:ascii="Arial" w:hAnsi="Arial" w:cs="Arial"/>
                <w:sz w:val="24"/>
                <w:szCs w:val="24"/>
              </w:rPr>
            </w:pPr>
          </w:p>
        </w:tc>
      </w:tr>
      <w:tr w:rsidR="004900A4" w:rsidRPr="00B61C16" w:rsidTr="00EA514C">
        <w:trPr>
          <w:trHeight w:val="20"/>
        </w:trPr>
        <w:tc>
          <w:tcPr>
            <w:tcW w:w="997" w:type="pct"/>
            <w:vMerge/>
            <w:tcBorders>
              <w:top w:val="nil"/>
            </w:tcBorders>
            <w:tcMar>
              <w:top w:w="57" w:type="dxa"/>
              <w:left w:w="57" w:type="dxa"/>
              <w:bottom w:w="57" w:type="dxa"/>
              <w:right w:w="57" w:type="dxa"/>
            </w:tcMar>
          </w:tcPr>
          <w:p w:rsidR="004900A4" w:rsidRPr="00B61C16" w:rsidRDefault="004900A4" w:rsidP="007F7963">
            <w:pPr>
              <w:outlineLvl w:val="0"/>
              <w:rPr>
                <w:rFonts w:ascii="Arial" w:hAnsi="Arial" w:cs="Arial"/>
                <w:sz w:val="24"/>
                <w:szCs w:val="24"/>
              </w:rPr>
            </w:pPr>
          </w:p>
        </w:tc>
        <w:tc>
          <w:tcPr>
            <w:tcW w:w="2988" w:type="pct"/>
            <w:tcMar>
              <w:top w:w="57" w:type="dxa"/>
              <w:left w:w="57" w:type="dxa"/>
              <w:bottom w:w="57" w:type="dxa"/>
              <w:right w:w="57" w:type="dxa"/>
            </w:tcMar>
          </w:tcPr>
          <w:p w:rsidR="004900A4" w:rsidRPr="00764674" w:rsidRDefault="004900A4" w:rsidP="007F7963">
            <w:pPr>
              <w:outlineLvl w:val="0"/>
              <w:rPr>
                <w:rFonts w:ascii="Arial" w:hAnsi="Arial" w:cs="Arial"/>
                <w:bCs/>
                <w:sz w:val="24"/>
                <w:szCs w:val="24"/>
                <w:lang w:val="ru-RU"/>
              </w:rPr>
            </w:pPr>
            <w:r w:rsidRPr="00764674">
              <w:rPr>
                <w:rFonts w:ascii="Arial" w:hAnsi="Arial" w:cs="Arial"/>
                <w:b/>
                <w:bCs/>
                <w:sz w:val="24"/>
                <w:szCs w:val="24"/>
                <w:lang w:val="ru-RU"/>
              </w:rPr>
              <w:t>В том числе практических и</w:t>
            </w:r>
            <w:r w:rsidRPr="00B61C16">
              <w:rPr>
                <w:rFonts w:ascii="Arial" w:hAnsi="Arial" w:cs="Arial"/>
                <w:b/>
                <w:bCs/>
                <w:sz w:val="24"/>
                <w:szCs w:val="24"/>
              </w:rPr>
              <w:t> </w:t>
            </w:r>
            <w:r w:rsidRPr="00764674">
              <w:rPr>
                <w:rFonts w:ascii="Arial" w:hAnsi="Arial" w:cs="Arial"/>
                <w:b/>
                <w:bCs/>
                <w:sz w:val="24"/>
                <w:szCs w:val="24"/>
                <w:lang w:val="ru-RU"/>
              </w:rPr>
              <w:t>лабораторных занятий</w:t>
            </w:r>
          </w:p>
        </w:tc>
        <w:tc>
          <w:tcPr>
            <w:tcW w:w="369" w:type="pct"/>
          </w:tcPr>
          <w:p w:rsidR="004900A4" w:rsidRPr="00764674" w:rsidRDefault="002E2656" w:rsidP="00826537">
            <w:pPr>
              <w:jc w:val="center"/>
              <w:outlineLvl w:val="0"/>
              <w:rPr>
                <w:rFonts w:ascii="Arial" w:hAnsi="Arial" w:cs="Arial"/>
                <w:b/>
                <w:bCs/>
                <w:sz w:val="24"/>
                <w:szCs w:val="24"/>
                <w:lang w:val="ru-RU"/>
              </w:rPr>
            </w:pPr>
            <w:r>
              <w:rPr>
                <w:rFonts w:ascii="Arial" w:hAnsi="Arial" w:cs="Arial"/>
                <w:b/>
                <w:bCs/>
                <w:sz w:val="24"/>
                <w:szCs w:val="24"/>
                <w:lang w:val="ru-RU"/>
              </w:rPr>
              <w:t>8</w:t>
            </w:r>
          </w:p>
        </w:tc>
        <w:tc>
          <w:tcPr>
            <w:tcW w:w="646" w:type="pct"/>
            <w:vMerge/>
            <w:tcBorders>
              <w:top w:val="nil"/>
            </w:tcBorders>
          </w:tcPr>
          <w:p w:rsidR="004900A4" w:rsidRPr="00764674" w:rsidRDefault="004900A4" w:rsidP="007F7963">
            <w:pPr>
              <w:outlineLvl w:val="0"/>
              <w:rPr>
                <w:rFonts w:ascii="Arial" w:hAnsi="Arial" w:cs="Arial"/>
                <w:b/>
                <w:bCs/>
                <w:sz w:val="24"/>
                <w:szCs w:val="24"/>
                <w:lang w:val="ru-RU"/>
              </w:rPr>
            </w:pPr>
          </w:p>
        </w:tc>
      </w:tr>
      <w:tr w:rsidR="004900A4" w:rsidRPr="00B61C16" w:rsidTr="00EA514C">
        <w:trPr>
          <w:trHeight w:val="952"/>
        </w:trPr>
        <w:tc>
          <w:tcPr>
            <w:tcW w:w="997" w:type="pct"/>
            <w:vMerge/>
            <w:tcBorders>
              <w:top w:val="nil"/>
            </w:tcBorders>
            <w:tcMar>
              <w:top w:w="57" w:type="dxa"/>
              <w:left w:w="57" w:type="dxa"/>
              <w:bottom w:w="57" w:type="dxa"/>
              <w:right w:w="57" w:type="dxa"/>
            </w:tcMar>
          </w:tcPr>
          <w:p w:rsidR="004900A4" w:rsidRPr="00764674" w:rsidRDefault="004900A4" w:rsidP="007F7963">
            <w:pPr>
              <w:outlineLvl w:val="0"/>
              <w:rPr>
                <w:rFonts w:ascii="Arial" w:hAnsi="Arial" w:cs="Arial"/>
                <w:sz w:val="24"/>
                <w:szCs w:val="24"/>
                <w:lang w:val="ru-RU"/>
              </w:rPr>
            </w:pPr>
          </w:p>
        </w:tc>
        <w:tc>
          <w:tcPr>
            <w:tcW w:w="2988" w:type="pct"/>
            <w:tcMar>
              <w:top w:w="57" w:type="dxa"/>
              <w:left w:w="57" w:type="dxa"/>
              <w:bottom w:w="57" w:type="dxa"/>
              <w:right w:w="57" w:type="dxa"/>
            </w:tcMar>
          </w:tcPr>
          <w:p w:rsidR="004900A4" w:rsidRPr="00764674" w:rsidRDefault="00AA5B47" w:rsidP="007F7963">
            <w:pPr>
              <w:outlineLvl w:val="0"/>
              <w:rPr>
                <w:rFonts w:ascii="Arial" w:hAnsi="Arial" w:cs="Arial"/>
                <w:sz w:val="24"/>
                <w:szCs w:val="24"/>
                <w:lang w:val="ru-RU"/>
              </w:rPr>
            </w:pPr>
            <w:r w:rsidRPr="00531B72">
              <w:rPr>
                <w:rFonts w:ascii="Arial" w:hAnsi="Arial" w:cs="Arial"/>
                <w:b/>
                <w:sz w:val="24"/>
                <w:szCs w:val="24"/>
                <w:lang w:val="ru-RU"/>
              </w:rPr>
              <w:t>Практическое занятие №</w:t>
            </w:r>
            <w:r w:rsidR="00003F0C">
              <w:rPr>
                <w:rFonts w:ascii="Arial" w:hAnsi="Arial" w:cs="Arial"/>
                <w:b/>
                <w:sz w:val="24"/>
                <w:szCs w:val="24"/>
                <w:lang w:val="ru-RU"/>
              </w:rPr>
              <w:t xml:space="preserve">6 </w:t>
            </w:r>
            <w:r w:rsidR="004900A4" w:rsidRPr="00764674">
              <w:rPr>
                <w:rFonts w:ascii="Arial" w:hAnsi="Arial" w:cs="Arial"/>
                <w:sz w:val="24"/>
                <w:szCs w:val="24"/>
                <w:lang w:val="ru-RU"/>
              </w:rPr>
              <w:t>Изучение правил безопасной эксплуатации теплового оборудования</w:t>
            </w:r>
          </w:p>
          <w:p w:rsidR="004900A4" w:rsidRPr="00764674" w:rsidRDefault="00AA5B47" w:rsidP="007F7963">
            <w:pPr>
              <w:outlineLvl w:val="0"/>
              <w:rPr>
                <w:rFonts w:ascii="Arial" w:hAnsi="Arial" w:cs="Arial"/>
                <w:sz w:val="24"/>
                <w:szCs w:val="24"/>
                <w:lang w:val="ru-RU"/>
              </w:rPr>
            </w:pPr>
            <w:r w:rsidRPr="00531B72">
              <w:rPr>
                <w:rFonts w:ascii="Arial" w:hAnsi="Arial" w:cs="Arial"/>
                <w:b/>
                <w:sz w:val="24"/>
                <w:szCs w:val="24"/>
                <w:lang w:val="ru-RU"/>
              </w:rPr>
              <w:t>Практическое занятие №</w:t>
            </w:r>
            <w:r w:rsidR="00003F0C">
              <w:rPr>
                <w:rFonts w:ascii="Arial" w:hAnsi="Arial" w:cs="Arial"/>
                <w:b/>
                <w:sz w:val="24"/>
                <w:szCs w:val="24"/>
                <w:lang w:val="ru-RU"/>
              </w:rPr>
              <w:t>7</w:t>
            </w:r>
            <w:r w:rsidR="00003F0C">
              <w:rPr>
                <w:rFonts w:ascii="Arial" w:hAnsi="Arial" w:cs="Arial"/>
                <w:bCs/>
                <w:sz w:val="24"/>
                <w:szCs w:val="24"/>
                <w:lang w:val="ru-RU"/>
              </w:rPr>
              <w:t xml:space="preserve"> </w:t>
            </w:r>
            <w:r w:rsidR="00003F0C" w:rsidRPr="00764674">
              <w:rPr>
                <w:rFonts w:ascii="Arial" w:hAnsi="Arial" w:cs="Arial"/>
                <w:sz w:val="24"/>
                <w:szCs w:val="24"/>
                <w:lang w:val="ru-RU"/>
              </w:rPr>
              <w:t>Изучение</w:t>
            </w:r>
            <w:r w:rsidR="004900A4" w:rsidRPr="00764674">
              <w:rPr>
                <w:rFonts w:ascii="Arial" w:hAnsi="Arial" w:cs="Arial"/>
                <w:sz w:val="24"/>
                <w:szCs w:val="24"/>
                <w:lang w:val="ru-RU"/>
              </w:rPr>
              <w:t xml:space="preserve"> правил безопасной эксплуатации многофункционального теплового оборудования.</w:t>
            </w:r>
          </w:p>
        </w:tc>
        <w:tc>
          <w:tcPr>
            <w:tcW w:w="369" w:type="pct"/>
          </w:tcPr>
          <w:p w:rsidR="004900A4" w:rsidRDefault="002E2656" w:rsidP="00826537">
            <w:pPr>
              <w:jc w:val="center"/>
              <w:outlineLvl w:val="0"/>
              <w:rPr>
                <w:rFonts w:ascii="Arial" w:hAnsi="Arial" w:cs="Arial"/>
                <w:sz w:val="24"/>
                <w:szCs w:val="24"/>
                <w:lang w:val="ru-RU"/>
              </w:rPr>
            </w:pPr>
            <w:r>
              <w:rPr>
                <w:rFonts w:ascii="Arial" w:hAnsi="Arial" w:cs="Arial"/>
                <w:sz w:val="24"/>
                <w:szCs w:val="24"/>
                <w:lang w:val="ru-RU"/>
              </w:rPr>
              <w:t>4</w:t>
            </w:r>
          </w:p>
          <w:p w:rsidR="000C657D" w:rsidRDefault="000C657D" w:rsidP="00826537">
            <w:pPr>
              <w:jc w:val="center"/>
              <w:outlineLvl w:val="0"/>
              <w:rPr>
                <w:rFonts w:ascii="Arial" w:hAnsi="Arial" w:cs="Arial"/>
                <w:sz w:val="24"/>
                <w:szCs w:val="24"/>
                <w:lang w:val="ru-RU"/>
              </w:rPr>
            </w:pPr>
          </w:p>
          <w:p w:rsidR="000C657D" w:rsidRPr="00764674" w:rsidRDefault="000C657D" w:rsidP="00826537">
            <w:pPr>
              <w:jc w:val="center"/>
              <w:outlineLvl w:val="0"/>
              <w:rPr>
                <w:rFonts w:ascii="Arial" w:hAnsi="Arial" w:cs="Arial"/>
                <w:sz w:val="24"/>
                <w:szCs w:val="24"/>
                <w:lang w:val="ru-RU"/>
              </w:rPr>
            </w:pPr>
            <w:r>
              <w:rPr>
                <w:rFonts w:ascii="Arial" w:hAnsi="Arial" w:cs="Arial"/>
                <w:sz w:val="24"/>
                <w:szCs w:val="24"/>
                <w:lang w:val="ru-RU"/>
              </w:rPr>
              <w:t>4</w:t>
            </w:r>
          </w:p>
        </w:tc>
        <w:tc>
          <w:tcPr>
            <w:tcW w:w="646" w:type="pct"/>
            <w:vMerge/>
            <w:tcBorders>
              <w:top w:val="nil"/>
            </w:tcBorders>
          </w:tcPr>
          <w:p w:rsidR="004900A4" w:rsidRPr="00764674" w:rsidRDefault="004900A4" w:rsidP="007F7963">
            <w:pPr>
              <w:outlineLvl w:val="0"/>
              <w:rPr>
                <w:rFonts w:ascii="Arial" w:hAnsi="Arial" w:cs="Arial"/>
                <w:sz w:val="24"/>
                <w:szCs w:val="24"/>
                <w:lang w:val="ru-RU"/>
              </w:rPr>
            </w:pPr>
          </w:p>
        </w:tc>
      </w:tr>
      <w:tr w:rsidR="004900A4" w:rsidRPr="00B61C16" w:rsidTr="00EA514C">
        <w:trPr>
          <w:trHeight w:val="20"/>
        </w:trPr>
        <w:tc>
          <w:tcPr>
            <w:tcW w:w="997" w:type="pct"/>
            <w:vMerge w:val="restart"/>
            <w:tcMar>
              <w:top w:w="57" w:type="dxa"/>
              <w:left w:w="57" w:type="dxa"/>
              <w:bottom w:w="57" w:type="dxa"/>
              <w:right w:w="57" w:type="dxa"/>
            </w:tcMar>
          </w:tcPr>
          <w:p w:rsidR="004900A4" w:rsidRPr="00B61C16" w:rsidRDefault="004900A4" w:rsidP="007F7963">
            <w:pPr>
              <w:outlineLvl w:val="0"/>
              <w:rPr>
                <w:rFonts w:ascii="Arial" w:hAnsi="Arial" w:cs="Arial"/>
                <w:b/>
                <w:sz w:val="24"/>
                <w:szCs w:val="24"/>
              </w:rPr>
            </w:pPr>
            <w:proofErr w:type="spellStart"/>
            <w:r w:rsidRPr="00B61C16">
              <w:rPr>
                <w:rFonts w:ascii="Arial" w:hAnsi="Arial" w:cs="Arial"/>
                <w:b/>
                <w:sz w:val="24"/>
                <w:szCs w:val="24"/>
              </w:rPr>
              <w:t>Тема</w:t>
            </w:r>
            <w:proofErr w:type="spellEnd"/>
            <w:r w:rsidRPr="00B61C16">
              <w:rPr>
                <w:rFonts w:ascii="Arial" w:hAnsi="Arial" w:cs="Arial"/>
                <w:b/>
                <w:sz w:val="24"/>
                <w:szCs w:val="24"/>
              </w:rPr>
              <w:t xml:space="preserve"> 2.3 </w:t>
            </w:r>
            <w:proofErr w:type="spellStart"/>
            <w:r w:rsidRPr="00B61C16">
              <w:rPr>
                <w:rFonts w:ascii="Arial" w:hAnsi="Arial" w:cs="Arial"/>
                <w:b/>
                <w:sz w:val="24"/>
                <w:szCs w:val="24"/>
              </w:rPr>
              <w:t>Холодильное</w:t>
            </w:r>
            <w:proofErr w:type="spellEnd"/>
            <w:r w:rsidRPr="00B61C16">
              <w:rPr>
                <w:rFonts w:ascii="Arial" w:hAnsi="Arial" w:cs="Arial"/>
                <w:b/>
                <w:sz w:val="24"/>
                <w:szCs w:val="24"/>
              </w:rPr>
              <w:t xml:space="preserve"> </w:t>
            </w:r>
            <w:proofErr w:type="spellStart"/>
            <w:r w:rsidRPr="00B61C16">
              <w:rPr>
                <w:rFonts w:ascii="Arial" w:hAnsi="Arial" w:cs="Arial"/>
                <w:b/>
                <w:sz w:val="24"/>
                <w:szCs w:val="24"/>
              </w:rPr>
              <w:t>оборудование</w:t>
            </w:r>
            <w:proofErr w:type="spellEnd"/>
          </w:p>
        </w:tc>
        <w:tc>
          <w:tcPr>
            <w:tcW w:w="2988" w:type="pct"/>
            <w:tcMar>
              <w:top w:w="57" w:type="dxa"/>
              <w:left w:w="57" w:type="dxa"/>
              <w:bottom w:w="57" w:type="dxa"/>
              <w:right w:w="57" w:type="dxa"/>
            </w:tcMar>
          </w:tcPr>
          <w:p w:rsidR="004900A4" w:rsidRPr="00B61C16" w:rsidRDefault="004900A4" w:rsidP="007F7963">
            <w:pPr>
              <w:outlineLvl w:val="0"/>
              <w:rPr>
                <w:rFonts w:ascii="Arial" w:hAnsi="Arial" w:cs="Arial"/>
                <w:b/>
                <w:sz w:val="24"/>
                <w:szCs w:val="24"/>
              </w:rPr>
            </w:pPr>
            <w:proofErr w:type="spellStart"/>
            <w:r w:rsidRPr="00B61C16">
              <w:rPr>
                <w:rFonts w:ascii="Arial" w:hAnsi="Arial" w:cs="Arial"/>
                <w:b/>
                <w:sz w:val="24"/>
                <w:szCs w:val="24"/>
              </w:rPr>
              <w:t>Содержание</w:t>
            </w:r>
            <w:proofErr w:type="spellEnd"/>
            <w:r w:rsidRPr="00B61C16">
              <w:rPr>
                <w:rFonts w:ascii="Arial" w:hAnsi="Arial" w:cs="Arial"/>
                <w:b/>
                <w:sz w:val="24"/>
                <w:szCs w:val="24"/>
              </w:rPr>
              <w:t xml:space="preserve"> </w:t>
            </w:r>
          </w:p>
        </w:tc>
        <w:tc>
          <w:tcPr>
            <w:tcW w:w="369" w:type="pct"/>
          </w:tcPr>
          <w:p w:rsidR="004900A4" w:rsidRPr="00F07607" w:rsidRDefault="00826537" w:rsidP="00826537">
            <w:pPr>
              <w:jc w:val="center"/>
              <w:outlineLvl w:val="0"/>
              <w:rPr>
                <w:rFonts w:ascii="Arial" w:hAnsi="Arial" w:cs="Arial"/>
                <w:b/>
                <w:sz w:val="24"/>
                <w:szCs w:val="24"/>
                <w:lang w:val="ru-RU"/>
              </w:rPr>
            </w:pPr>
            <w:r>
              <w:rPr>
                <w:rFonts w:ascii="Arial" w:hAnsi="Arial" w:cs="Arial"/>
                <w:b/>
                <w:sz w:val="24"/>
                <w:szCs w:val="24"/>
                <w:lang w:val="ru-RU"/>
              </w:rPr>
              <w:t>4</w:t>
            </w:r>
          </w:p>
        </w:tc>
        <w:tc>
          <w:tcPr>
            <w:tcW w:w="646" w:type="pct"/>
            <w:vMerge w:val="restart"/>
          </w:tcPr>
          <w:p w:rsidR="004900A4" w:rsidRPr="004900A4" w:rsidRDefault="004900A4" w:rsidP="004900A4">
            <w:pPr>
              <w:outlineLvl w:val="0"/>
              <w:rPr>
                <w:rFonts w:ascii="Arial" w:hAnsi="Arial" w:cs="Arial"/>
                <w:bCs/>
                <w:sz w:val="24"/>
                <w:szCs w:val="24"/>
                <w:lang w:val="ru-RU"/>
              </w:rPr>
            </w:pPr>
            <w:proofErr w:type="gramStart"/>
            <w:r w:rsidRPr="004900A4">
              <w:rPr>
                <w:rFonts w:ascii="Arial" w:hAnsi="Arial" w:cs="Arial"/>
                <w:bCs/>
                <w:sz w:val="24"/>
                <w:szCs w:val="24"/>
                <w:lang w:val="ru-RU"/>
              </w:rPr>
              <w:t>ОК</w:t>
            </w:r>
            <w:proofErr w:type="gramEnd"/>
            <w:r w:rsidRPr="004900A4">
              <w:rPr>
                <w:rFonts w:ascii="Arial" w:hAnsi="Arial" w:cs="Arial"/>
                <w:bCs/>
                <w:sz w:val="24"/>
                <w:szCs w:val="24"/>
                <w:lang w:val="ru-RU"/>
              </w:rPr>
              <w:t xml:space="preserve"> 01-04, ОК-07</w:t>
            </w:r>
          </w:p>
          <w:p w:rsidR="004900A4" w:rsidRPr="004900A4" w:rsidRDefault="004900A4" w:rsidP="004900A4">
            <w:pPr>
              <w:outlineLvl w:val="0"/>
              <w:rPr>
                <w:rFonts w:ascii="Arial" w:hAnsi="Arial" w:cs="Arial"/>
                <w:bCs/>
                <w:sz w:val="24"/>
                <w:szCs w:val="24"/>
                <w:lang w:val="ru-RU"/>
              </w:rPr>
            </w:pPr>
            <w:r w:rsidRPr="004900A4">
              <w:rPr>
                <w:rFonts w:ascii="Arial" w:hAnsi="Arial" w:cs="Arial"/>
                <w:bCs/>
                <w:sz w:val="24"/>
                <w:szCs w:val="24"/>
                <w:lang w:val="ru-RU"/>
              </w:rPr>
              <w:t xml:space="preserve"> ПК.1.1</w:t>
            </w:r>
          </w:p>
          <w:p w:rsidR="004900A4" w:rsidRPr="00B61C16" w:rsidRDefault="004900A4" w:rsidP="004900A4">
            <w:pPr>
              <w:outlineLvl w:val="0"/>
              <w:rPr>
                <w:rFonts w:ascii="Arial" w:hAnsi="Arial" w:cs="Arial"/>
                <w:b/>
                <w:sz w:val="24"/>
                <w:szCs w:val="24"/>
              </w:rPr>
            </w:pPr>
            <w:r w:rsidRPr="004900A4">
              <w:rPr>
                <w:rFonts w:ascii="Arial" w:hAnsi="Arial" w:cs="Arial"/>
                <w:bCs/>
                <w:sz w:val="24"/>
                <w:szCs w:val="24"/>
                <w:lang w:val="ru-RU"/>
              </w:rPr>
              <w:t>ЛР 4,7,9,10</w:t>
            </w:r>
          </w:p>
        </w:tc>
      </w:tr>
      <w:tr w:rsidR="004900A4" w:rsidRPr="00B61C16" w:rsidTr="00EA514C">
        <w:trPr>
          <w:trHeight w:val="1380"/>
        </w:trPr>
        <w:tc>
          <w:tcPr>
            <w:tcW w:w="997" w:type="pct"/>
            <w:vMerge/>
            <w:tcBorders>
              <w:bottom w:val="single" w:sz="4" w:space="0" w:color="000000"/>
            </w:tcBorders>
            <w:tcMar>
              <w:top w:w="57" w:type="dxa"/>
              <w:left w:w="57" w:type="dxa"/>
              <w:bottom w:w="57" w:type="dxa"/>
              <w:right w:w="57" w:type="dxa"/>
            </w:tcMar>
          </w:tcPr>
          <w:p w:rsidR="004900A4" w:rsidRPr="00B61C16" w:rsidRDefault="004900A4" w:rsidP="007F7963">
            <w:pPr>
              <w:outlineLvl w:val="0"/>
              <w:rPr>
                <w:rFonts w:ascii="Arial" w:hAnsi="Arial" w:cs="Arial"/>
                <w:sz w:val="24"/>
                <w:szCs w:val="24"/>
              </w:rPr>
            </w:pPr>
          </w:p>
        </w:tc>
        <w:tc>
          <w:tcPr>
            <w:tcW w:w="2988" w:type="pct"/>
            <w:tcBorders>
              <w:bottom w:val="single" w:sz="4" w:space="0" w:color="000000"/>
            </w:tcBorders>
            <w:tcMar>
              <w:top w:w="57" w:type="dxa"/>
              <w:left w:w="57" w:type="dxa"/>
              <w:bottom w:w="57" w:type="dxa"/>
              <w:right w:w="57" w:type="dxa"/>
            </w:tcMar>
          </w:tcPr>
          <w:p w:rsidR="004900A4" w:rsidRPr="00827D61" w:rsidRDefault="004900A4" w:rsidP="007F7963">
            <w:pPr>
              <w:outlineLvl w:val="0"/>
              <w:rPr>
                <w:rFonts w:ascii="Arial" w:hAnsi="Arial" w:cs="Arial"/>
                <w:sz w:val="24"/>
                <w:szCs w:val="24"/>
                <w:lang w:val="ru-RU"/>
              </w:rPr>
            </w:pPr>
            <w:r w:rsidRPr="00764674">
              <w:rPr>
                <w:rFonts w:ascii="Arial" w:hAnsi="Arial" w:cs="Arial"/>
                <w:sz w:val="24"/>
                <w:szCs w:val="24"/>
                <w:lang w:val="ru-RU"/>
              </w:rPr>
              <w:t xml:space="preserve">1. Классификация и характеристика холодильного оборудования, Способы охлаждения (естественное и искусственное, </w:t>
            </w:r>
            <w:proofErr w:type="spellStart"/>
            <w:r w:rsidRPr="00764674">
              <w:rPr>
                <w:rFonts w:ascii="Arial" w:hAnsi="Arial" w:cs="Arial"/>
                <w:sz w:val="24"/>
                <w:szCs w:val="24"/>
                <w:lang w:val="ru-RU"/>
              </w:rPr>
              <w:t>безмашинное</w:t>
            </w:r>
            <w:proofErr w:type="spellEnd"/>
            <w:r w:rsidRPr="00764674">
              <w:rPr>
                <w:rFonts w:ascii="Arial" w:hAnsi="Arial" w:cs="Arial"/>
                <w:sz w:val="24"/>
                <w:szCs w:val="24"/>
                <w:lang w:val="ru-RU"/>
              </w:rPr>
              <w:t xml:space="preserve"> и машинное). </w:t>
            </w:r>
            <w:r w:rsidRPr="00827D61">
              <w:rPr>
                <w:rFonts w:ascii="Arial" w:hAnsi="Arial" w:cs="Arial"/>
                <w:sz w:val="24"/>
                <w:szCs w:val="24"/>
                <w:lang w:val="ru-RU"/>
              </w:rPr>
              <w:t>Правила безопасной эксплуатации</w:t>
            </w:r>
          </w:p>
          <w:p w:rsidR="004900A4" w:rsidRPr="004900A4" w:rsidRDefault="004900A4" w:rsidP="007F7963">
            <w:pPr>
              <w:outlineLvl w:val="0"/>
              <w:rPr>
                <w:rFonts w:ascii="Arial" w:hAnsi="Arial" w:cs="Arial"/>
                <w:sz w:val="24"/>
                <w:szCs w:val="24"/>
                <w:lang w:val="ru-RU"/>
              </w:rPr>
            </w:pPr>
            <w:r w:rsidRPr="00764674">
              <w:rPr>
                <w:rFonts w:ascii="Arial" w:hAnsi="Arial" w:cs="Arial"/>
                <w:sz w:val="24"/>
                <w:szCs w:val="24"/>
                <w:lang w:val="ru-RU"/>
              </w:rPr>
              <w:t>2.Требования системы ХАССП к соблюдению личной и производственной гигиены</w:t>
            </w:r>
          </w:p>
        </w:tc>
        <w:tc>
          <w:tcPr>
            <w:tcW w:w="369" w:type="pct"/>
            <w:tcBorders>
              <w:bottom w:val="single" w:sz="4" w:space="0" w:color="000000"/>
            </w:tcBorders>
          </w:tcPr>
          <w:p w:rsidR="004900A4" w:rsidRPr="004900A4" w:rsidRDefault="00826537" w:rsidP="00826537">
            <w:pPr>
              <w:jc w:val="center"/>
              <w:outlineLvl w:val="0"/>
              <w:rPr>
                <w:rFonts w:ascii="Arial" w:hAnsi="Arial" w:cs="Arial"/>
                <w:sz w:val="24"/>
                <w:szCs w:val="24"/>
                <w:lang w:val="ru-RU"/>
              </w:rPr>
            </w:pPr>
            <w:r>
              <w:rPr>
                <w:rFonts w:ascii="Arial" w:hAnsi="Arial" w:cs="Arial"/>
                <w:sz w:val="24"/>
                <w:szCs w:val="24"/>
                <w:lang w:val="ru-RU"/>
              </w:rPr>
              <w:t>3</w:t>
            </w:r>
          </w:p>
        </w:tc>
        <w:tc>
          <w:tcPr>
            <w:tcW w:w="646" w:type="pct"/>
            <w:vMerge/>
          </w:tcPr>
          <w:p w:rsidR="004900A4" w:rsidRPr="004900A4" w:rsidRDefault="004900A4" w:rsidP="007F7963">
            <w:pPr>
              <w:outlineLvl w:val="0"/>
              <w:rPr>
                <w:rFonts w:ascii="Arial" w:hAnsi="Arial" w:cs="Arial"/>
                <w:sz w:val="24"/>
                <w:szCs w:val="24"/>
                <w:lang w:val="ru-RU"/>
              </w:rPr>
            </w:pPr>
          </w:p>
        </w:tc>
      </w:tr>
      <w:tr w:rsidR="004900A4" w:rsidRPr="00B61C16" w:rsidTr="00EA514C">
        <w:trPr>
          <w:trHeight w:val="20"/>
        </w:trPr>
        <w:tc>
          <w:tcPr>
            <w:tcW w:w="997" w:type="pct"/>
            <w:vMerge/>
            <w:tcMar>
              <w:top w:w="57" w:type="dxa"/>
              <w:left w:w="57" w:type="dxa"/>
              <w:bottom w:w="57" w:type="dxa"/>
              <w:right w:w="57" w:type="dxa"/>
            </w:tcMar>
          </w:tcPr>
          <w:p w:rsidR="004900A4" w:rsidRPr="00764674" w:rsidRDefault="004900A4" w:rsidP="007F7963">
            <w:pPr>
              <w:outlineLvl w:val="0"/>
              <w:rPr>
                <w:rFonts w:ascii="Arial" w:hAnsi="Arial" w:cs="Arial"/>
                <w:sz w:val="24"/>
                <w:szCs w:val="24"/>
                <w:lang w:val="ru-RU"/>
              </w:rPr>
            </w:pPr>
          </w:p>
        </w:tc>
        <w:tc>
          <w:tcPr>
            <w:tcW w:w="2988" w:type="pct"/>
            <w:tcMar>
              <w:top w:w="57" w:type="dxa"/>
              <w:left w:w="57" w:type="dxa"/>
              <w:bottom w:w="57" w:type="dxa"/>
              <w:right w:w="57" w:type="dxa"/>
            </w:tcMar>
          </w:tcPr>
          <w:p w:rsidR="004900A4" w:rsidRPr="00764674" w:rsidRDefault="004900A4" w:rsidP="007F7963">
            <w:pPr>
              <w:outlineLvl w:val="0"/>
              <w:rPr>
                <w:rFonts w:ascii="Arial" w:hAnsi="Arial" w:cs="Arial"/>
                <w:bCs/>
                <w:sz w:val="24"/>
                <w:szCs w:val="24"/>
                <w:lang w:val="ru-RU"/>
              </w:rPr>
            </w:pPr>
            <w:r w:rsidRPr="00764674">
              <w:rPr>
                <w:rFonts w:ascii="Arial" w:hAnsi="Arial" w:cs="Arial"/>
                <w:b/>
                <w:bCs/>
                <w:sz w:val="24"/>
                <w:szCs w:val="24"/>
                <w:lang w:val="ru-RU"/>
              </w:rPr>
              <w:t>В том числе практических и</w:t>
            </w:r>
            <w:r w:rsidRPr="00B61C16">
              <w:rPr>
                <w:rFonts w:ascii="Arial" w:hAnsi="Arial" w:cs="Arial"/>
                <w:b/>
                <w:bCs/>
                <w:sz w:val="24"/>
                <w:szCs w:val="24"/>
              </w:rPr>
              <w:t> </w:t>
            </w:r>
            <w:r w:rsidRPr="00764674">
              <w:rPr>
                <w:rFonts w:ascii="Arial" w:hAnsi="Arial" w:cs="Arial"/>
                <w:b/>
                <w:bCs/>
                <w:sz w:val="24"/>
                <w:szCs w:val="24"/>
                <w:lang w:val="ru-RU"/>
              </w:rPr>
              <w:t>лабораторных занятий</w:t>
            </w:r>
          </w:p>
        </w:tc>
        <w:tc>
          <w:tcPr>
            <w:tcW w:w="369" w:type="pct"/>
          </w:tcPr>
          <w:p w:rsidR="004900A4" w:rsidRPr="00591903" w:rsidRDefault="002E2656" w:rsidP="00826537">
            <w:pPr>
              <w:jc w:val="center"/>
              <w:outlineLvl w:val="0"/>
              <w:rPr>
                <w:rFonts w:ascii="Arial" w:hAnsi="Arial" w:cs="Arial"/>
                <w:b/>
                <w:bCs/>
                <w:sz w:val="24"/>
                <w:szCs w:val="24"/>
                <w:lang w:val="ru-RU"/>
              </w:rPr>
            </w:pPr>
            <w:r>
              <w:rPr>
                <w:rFonts w:ascii="Arial" w:hAnsi="Arial" w:cs="Arial"/>
                <w:b/>
                <w:bCs/>
                <w:sz w:val="24"/>
                <w:szCs w:val="24"/>
                <w:lang w:val="ru-RU"/>
              </w:rPr>
              <w:t>1</w:t>
            </w:r>
          </w:p>
        </w:tc>
        <w:tc>
          <w:tcPr>
            <w:tcW w:w="646" w:type="pct"/>
            <w:vMerge/>
          </w:tcPr>
          <w:p w:rsidR="004900A4" w:rsidRPr="00591903" w:rsidRDefault="004900A4" w:rsidP="007F7963">
            <w:pPr>
              <w:outlineLvl w:val="0"/>
              <w:rPr>
                <w:rFonts w:ascii="Arial" w:hAnsi="Arial" w:cs="Arial"/>
                <w:b/>
                <w:bCs/>
                <w:sz w:val="24"/>
                <w:szCs w:val="24"/>
                <w:lang w:val="ru-RU"/>
              </w:rPr>
            </w:pPr>
          </w:p>
        </w:tc>
      </w:tr>
      <w:tr w:rsidR="004900A4" w:rsidRPr="00B61C16" w:rsidTr="00EA514C">
        <w:trPr>
          <w:trHeight w:val="20"/>
        </w:trPr>
        <w:tc>
          <w:tcPr>
            <w:tcW w:w="997" w:type="pct"/>
            <w:vMerge/>
            <w:tcMar>
              <w:top w:w="57" w:type="dxa"/>
              <w:left w:w="57" w:type="dxa"/>
              <w:bottom w:w="57" w:type="dxa"/>
              <w:right w:w="57" w:type="dxa"/>
            </w:tcMar>
          </w:tcPr>
          <w:p w:rsidR="004900A4" w:rsidRPr="00764674" w:rsidRDefault="004900A4" w:rsidP="007F7963">
            <w:pPr>
              <w:outlineLvl w:val="0"/>
              <w:rPr>
                <w:rFonts w:ascii="Arial" w:hAnsi="Arial" w:cs="Arial"/>
                <w:sz w:val="24"/>
                <w:szCs w:val="24"/>
                <w:lang w:val="ru-RU"/>
              </w:rPr>
            </w:pPr>
          </w:p>
        </w:tc>
        <w:tc>
          <w:tcPr>
            <w:tcW w:w="2988" w:type="pct"/>
            <w:tcMar>
              <w:top w:w="57" w:type="dxa"/>
              <w:left w:w="57" w:type="dxa"/>
              <w:bottom w:w="57" w:type="dxa"/>
              <w:right w:w="57" w:type="dxa"/>
            </w:tcMar>
          </w:tcPr>
          <w:p w:rsidR="004900A4" w:rsidRPr="00764674" w:rsidRDefault="00AA5B47" w:rsidP="007F7963">
            <w:pPr>
              <w:outlineLvl w:val="0"/>
              <w:rPr>
                <w:rFonts w:ascii="Arial" w:hAnsi="Arial" w:cs="Arial"/>
                <w:sz w:val="24"/>
                <w:szCs w:val="24"/>
                <w:lang w:val="ru-RU"/>
              </w:rPr>
            </w:pPr>
            <w:r w:rsidRPr="00531B72">
              <w:rPr>
                <w:rFonts w:ascii="Arial" w:hAnsi="Arial" w:cs="Arial"/>
                <w:b/>
                <w:sz w:val="24"/>
                <w:szCs w:val="24"/>
                <w:lang w:val="ru-RU"/>
              </w:rPr>
              <w:t>Практическое занятие №</w:t>
            </w:r>
            <w:r w:rsidR="00003F0C">
              <w:rPr>
                <w:rFonts w:ascii="Arial" w:hAnsi="Arial" w:cs="Arial"/>
                <w:b/>
                <w:sz w:val="24"/>
                <w:szCs w:val="24"/>
                <w:lang w:val="ru-RU"/>
              </w:rPr>
              <w:t>8</w:t>
            </w:r>
            <w:r w:rsidR="004900A4" w:rsidRPr="00764674">
              <w:rPr>
                <w:rFonts w:ascii="Arial" w:hAnsi="Arial" w:cs="Arial"/>
                <w:sz w:val="24"/>
                <w:szCs w:val="24"/>
                <w:lang w:val="ru-RU"/>
              </w:rPr>
              <w:t>. Изучение правил безопасной эксплуатации холодильного оборудования</w:t>
            </w:r>
          </w:p>
        </w:tc>
        <w:tc>
          <w:tcPr>
            <w:tcW w:w="369" w:type="pct"/>
          </w:tcPr>
          <w:p w:rsidR="004900A4" w:rsidRPr="00591903" w:rsidRDefault="002E2656" w:rsidP="00826537">
            <w:pPr>
              <w:jc w:val="center"/>
              <w:outlineLvl w:val="0"/>
              <w:rPr>
                <w:rFonts w:ascii="Arial" w:hAnsi="Arial" w:cs="Arial"/>
                <w:sz w:val="24"/>
                <w:szCs w:val="24"/>
                <w:lang w:val="ru-RU"/>
              </w:rPr>
            </w:pPr>
            <w:r>
              <w:rPr>
                <w:rFonts w:ascii="Arial" w:hAnsi="Arial" w:cs="Arial"/>
                <w:sz w:val="24"/>
                <w:szCs w:val="24"/>
                <w:lang w:val="ru-RU"/>
              </w:rPr>
              <w:t>1</w:t>
            </w:r>
          </w:p>
        </w:tc>
        <w:tc>
          <w:tcPr>
            <w:tcW w:w="646" w:type="pct"/>
            <w:vMerge/>
          </w:tcPr>
          <w:p w:rsidR="004900A4" w:rsidRPr="00591903" w:rsidRDefault="004900A4" w:rsidP="007F7963">
            <w:pPr>
              <w:outlineLvl w:val="0"/>
              <w:rPr>
                <w:rFonts w:ascii="Arial" w:hAnsi="Arial" w:cs="Arial"/>
                <w:sz w:val="24"/>
                <w:szCs w:val="24"/>
                <w:lang w:val="ru-RU"/>
              </w:rPr>
            </w:pPr>
          </w:p>
        </w:tc>
      </w:tr>
      <w:tr w:rsidR="00764674" w:rsidRPr="00B61C16" w:rsidTr="00EA514C">
        <w:trPr>
          <w:trHeight w:val="20"/>
        </w:trPr>
        <w:tc>
          <w:tcPr>
            <w:tcW w:w="3985" w:type="pct"/>
            <w:gridSpan w:val="2"/>
            <w:tcMar>
              <w:top w:w="57" w:type="dxa"/>
              <w:left w:w="57" w:type="dxa"/>
              <w:bottom w:w="57" w:type="dxa"/>
              <w:right w:w="57" w:type="dxa"/>
            </w:tcMar>
          </w:tcPr>
          <w:p w:rsidR="00764674" w:rsidRPr="00B61C16" w:rsidRDefault="00764674" w:rsidP="007F7963">
            <w:pPr>
              <w:outlineLvl w:val="0"/>
              <w:rPr>
                <w:rFonts w:ascii="Arial" w:hAnsi="Arial" w:cs="Arial"/>
                <w:b/>
                <w:sz w:val="24"/>
                <w:szCs w:val="24"/>
              </w:rPr>
            </w:pPr>
            <w:proofErr w:type="spellStart"/>
            <w:r w:rsidRPr="00B61C16">
              <w:rPr>
                <w:rFonts w:ascii="Arial" w:hAnsi="Arial" w:cs="Arial"/>
                <w:b/>
                <w:sz w:val="24"/>
                <w:szCs w:val="24"/>
              </w:rPr>
              <w:t>Промежуточная</w:t>
            </w:r>
            <w:proofErr w:type="spellEnd"/>
            <w:r w:rsidRPr="00B61C16">
              <w:rPr>
                <w:rFonts w:ascii="Arial" w:hAnsi="Arial" w:cs="Arial"/>
                <w:b/>
                <w:sz w:val="24"/>
                <w:szCs w:val="24"/>
              </w:rPr>
              <w:t xml:space="preserve"> </w:t>
            </w:r>
            <w:proofErr w:type="spellStart"/>
            <w:r w:rsidRPr="00B61C16">
              <w:rPr>
                <w:rFonts w:ascii="Arial" w:hAnsi="Arial" w:cs="Arial"/>
                <w:b/>
                <w:sz w:val="24"/>
                <w:szCs w:val="24"/>
              </w:rPr>
              <w:t>аттестация</w:t>
            </w:r>
            <w:proofErr w:type="spellEnd"/>
          </w:p>
        </w:tc>
        <w:tc>
          <w:tcPr>
            <w:tcW w:w="369" w:type="pct"/>
          </w:tcPr>
          <w:p w:rsidR="00764674" w:rsidRPr="00910BD6" w:rsidRDefault="00910BD6" w:rsidP="00826537">
            <w:pPr>
              <w:jc w:val="center"/>
              <w:outlineLvl w:val="0"/>
              <w:rPr>
                <w:rFonts w:ascii="Arial" w:hAnsi="Arial" w:cs="Arial"/>
                <w:b/>
                <w:sz w:val="24"/>
                <w:szCs w:val="24"/>
                <w:lang w:val="ru-RU"/>
              </w:rPr>
            </w:pPr>
            <w:r>
              <w:rPr>
                <w:rFonts w:ascii="Arial" w:hAnsi="Arial" w:cs="Arial"/>
                <w:b/>
                <w:sz w:val="24"/>
                <w:szCs w:val="24"/>
                <w:lang w:val="ru-RU"/>
              </w:rPr>
              <w:t>2</w:t>
            </w:r>
          </w:p>
        </w:tc>
        <w:tc>
          <w:tcPr>
            <w:tcW w:w="646" w:type="pct"/>
          </w:tcPr>
          <w:p w:rsidR="00764674" w:rsidRPr="00B61C16" w:rsidRDefault="00764674" w:rsidP="007F7963">
            <w:pPr>
              <w:outlineLvl w:val="0"/>
              <w:rPr>
                <w:rFonts w:ascii="Arial" w:hAnsi="Arial" w:cs="Arial"/>
                <w:b/>
                <w:sz w:val="24"/>
                <w:szCs w:val="24"/>
              </w:rPr>
            </w:pPr>
          </w:p>
        </w:tc>
      </w:tr>
      <w:tr w:rsidR="00764674" w:rsidRPr="00B61C16" w:rsidTr="00EA514C">
        <w:trPr>
          <w:trHeight w:val="20"/>
        </w:trPr>
        <w:tc>
          <w:tcPr>
            <w:tcW w:w="3985" w:type="pct"/>
            <w:gridSpan w:val="2"/>
            <w:tcMar>
              <w:top w:w="57" w:type="dxa"/>
              <w:left w:w="57" w:type="dxa"/>
              <w:bottom w:w="57" w:type="dxa"/>
              <w:right w:w="57" w:type="dxa"/>
            </w:tcMar>
          </w:tcPr>
          <w:p w:rsidR="00764674" w:rsidRPr="00B61C16" w:rsidRDefault="00764674" w:rsidP="007F7963">
            <w:pPr>
              <w:outlineLvl w:val="0"/>
              <w:rPr>
                <w:rFonts w:ascii="Arial" w:hAnsi="Arial" w:cs="Arial"/>
                <w:b/>
                <w:sz w:val="24"/>
                <w:szCs w:val="24"/>
              </w:rPr>
            </w:pPr>
            <w:proofErr w:type="spellStart"/>
            <w:r w:rsidRPr="00B61C16">
              <w:rPr>
                <w:rFonts w:ascii="Arial" w:hAnsi="Arial" w:cs="Arial"/>
                <w:b/>
                <w:sz w:val="24"/>
                <w:szCs w:val="24"/>
              </w:rPr>
              <w:t>Всего</w:t>
            </w:r>
            <w:proofErr w:type="spellEnd"/>
          </w:p>
        </w:tc>
        <w:tc>
          <w:tcPr>
            <w:tcW w:w="369" w:type="pct"/>
          </w:tcPr>
          <w:p w:rsidR="00764674" w:rsidRPr="00910BD6" w:rsidRDefault="00910BD6" w:rsidP="00826537">
            <w:pPr>
              <w:jc w:val="center"/>
              <w:outlineLvl w:val="0"/>
              <w:rPr>
                <w:rFonts w:ascii="Arial" w:hAnsi="Arial" w:cs="Arial"/>
                <w:b/>
                <w:sz w:val="24"/>
                <w:szCs w:val="24"/>
                <w:lang w:val="ru-RU"/>
              </w:rPr>
            </w:pPr>
            <w:r>
              <w:rPr>
                <w:rFonts w:ascii="Arial" w:hAnsi="Arial" w:cs="Arial"/>
                <w:b/>
                <w:sz w:val="24"/>
                <w:szCs w:val="24"/>
                <w:lang w:val="ru-RU"/>
              </w:rPr>
              <w:t>68</w:t>
            </w:r>
          </w:p>
        </w:tc>
        <w:tc>
          <w:tcPr>
            <w:tcW w:w="646" w:type="pct"/>
          </w:tcPr>
          <w:p w:rsidR="00764674" w:rsidRPr="00B61C16" w:rsidRDefault="00764674" w:rsidP="007F7963">
            <w:pPr>
              <w:outlineLvl w:val="0"/>
              <w:rPr>
                <w:rFonts w:ascii="Arial" w:hAnsi="Arial" w:cs="Arial"/>
                <w:b/>
                <w:sz w:val="24"/>
                <w:szCs w:val="24"/>
              </w:rPr>
            </w:pPr>
          </w:p>
        </w:tc>
      </w:tr>
    </w:tbl>
    <w:p w:rsidR="00D47F68" w:rsidRPr="00D6087B" w:rsidRDefault="00D47F68" w:rsidP="00D6087B">
      <w:pPr>
        <w:spacing w:after="0" w:line="240" w:lineRule="auto"/>
        <w:rPr>
          <w:rFonts w:ascii="Arial" w:hAnsi="Arial" w:cs="Arial"/>
          <w:sz w:val="24"/>
          <w:szCs w:val="24"/>
        </w:rPr>
        <w:sectPr w:rsidR="00D47F68" w:rsidRPr="00D6087B" w:rsidSect="005B5643">
          <w:footerReference w:type="default" r:id="rId11"/>
          <w:pgSz w:w="16840" w:h="11910" w:orient="landscape"/>
          <w:pgMar w:top="567" w:right="1134" w:bottom="1134" w:left="1134" w:header="0" w:footer="1202" w:gutter="0"/>
          <w:cols w:space="720"/>
        </w:sectPr>
      </w:pPr>
    </w:p>
    <w:p w:rsidR="003B377C" w:rsidRPr="00B61C16" w:rsidRDefault="003B377C" w:rsidP="003B377C">
      <w:pPr>
        <w:pStyle w:val="1ff4"/>
        <w:rPr>
          <w:rFonts w:ascii="Arial" w:hAnsi="Arial" w:cs="Arial"/>
          <w:color w:val="auto"/>
          <w:szCs w:val="24"/>
        </w:rPr>
      </w:pPr>
      <w:r w:rsidRPr="00B61C16">
        <w:rPr>
          <w:rFonts w:ascii="Arial" w:hAnsi="Arial" w:cs="Arial"/>
          <w:color w:val="auto"/>
          <w:szCs w:val="24"/>
        </w:rPr>
        <w:lastRenderedPageBreak/>
        <w:t>3. Условия реализации ДИСЦИПЛИНЫ</w:t>
      </w:r>
    </w:p>
    <w:p w:rsidR="003B377C" w:rsidRPr="00B61C16" w:rsidRDefault="003B377C" w:rsidP="003B377C">
      <w:pPr>
        <w:pStyle w:val="117"/>
        <w:rPr>
          <w:rFonts w:ascii="Arial" w:hAnsi="Arial" w:cs="Arial"/>
          <w:color w:val="auto"/>
          <w:szCs w:val="24"/>
        </w:rPr>
      </w:pPr>
      <w:r w:rsidRPr="00B61C16">
        <w:rPr>
          <w:rFonts w:ascii="Arial" w:hAnsi="Arial" w:cs="Arial"/>
          <w:color w:val="auto"/>
          <w:szCs w:val="24"/>
        </w:rPr>
        <w:t>3.1. Материально-техническое обеспечение</w:t>
      </w:r>
    </w:p>
    <w:p w:rsidR="003B377C" w:rsidRPr="00B61C16" w:rsidRDefault="003B377C" w:rsidP="003B377C">
      <w:pPr>
        <w:ind w:firstLine="709"/>
        <w:jc w:val="both"/>
        <w:rPr>
          <w:rFonts w:ascii="Arial" w:hAnsi="Arial" w:cs="Arial"/>
          <w:sz w:val="24"/>
          <w:szCs w:val="24"/>
        </w:rPr>
      </w:pPr>
      <w:r w:rsidRPr="00B61C16">
        <w:rPr>
          <w:rFonts w:ascii="Arial" w:hAnsi="Arial" w:cs="Arial"/>
          <w:sz w:val="24"/>
          <w:szCs w:val="24"/>
        </w:rPr>
        <w:t>Кабинет «Общепрофессиональных дисциплин и профессиональных модулей» оснащенный в соответствии с приложением 3 ПОП-П.</w:t>
      </w:r>
    </w:p>
    <w:p w:rsidR="003B377C" w:rsidRPr="00B61C16" w:rsidRDefault="003B377C" w:rsidP="003B377C">
      <w:pPr>
        <w:jc w:val="both"/>
        <w:rPr>
          <w:rFonts w:ascii="Arial" w:hAnsi="Arial" w:cs="Arial"/>
          <w:sz w:val="24"/>
          <w:szCs w:val="24"/>
        </w:rPr>
      </w:pPr>
    </w:p>
    <w:p w:rsidR="003B377C" w:rsidRPr="00B61C16" w:rsidRDefault="003B377C" w:rsidP="003B377C">
      <w:pPr>
        <w:pStyle w:val="117"/>
        <w:rPr>
          <w:rFonts w:ascii="Arial" w:hAnsi="Arial" w:cs="Arial"/>
          <w:color w:val="auto"/>
          <w:szCs w:val="24"/>
        </w:rPr>
      </w:pPr>
      <w:r w:rsidRPr="00B61C16">
        <w:rPr>
          <w:rFonts w:ascii="Arial" w:hAnsi="Arial" w:cs="Arial"/>
          <w:color w:val="auto"/>
          <w:szCs w:val="24"/>
        </w:rPr>
        <w:t>3.2. Учебно-методическое обеспечение</w:t>
      </w:r>
    </w:p>
    <w:p w:rsidR="003B377C" w:rsidRPr="00B61C16" w:rsidRDefault="003B377C" w:rsidP="003B377C">
      <w:pPr>
        <w:pStyle w:val="afd"/>
        <w:spacing w:line="276" w:lineRule="auto"/>
        <w:ind w:left="0" w:firstLine="709"/>
        <w:jc w:val="both"/>
        <w:rPr>
          <w:rFonts w:ascii="Arial" w:hAnsi="Arial" w:cs="Arial"/>
        </w:rPr>
      </w:pPr>
      <w:r w:rsidRPr="00B61C16">
        <w:rPr>
          <w:rFonts w:ascii="Arial" w:hAnsi="Arial" w:cs="Arial"/>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3B377C" w:rsidRPr="00B61C16" w:rsidRDefault="003B377C" w:rsidP="003B377C">
      <w:pPr>
        <w:pStyle w:val="afd"/>
        <w:spacing w:line="276" w:lineRule="auto"/>
        <w:ind w:left="0" w:firstLine="709"/>
        <w:jc w:val="both"/>
        <w:rPr>
          <w:rFonts w:ascii="Arial" w:hAnsi="Arial" w:cs="Arial"/>
        </w:rPr>
      </w:pPr>
    </w:p>
    <w:p w:rsidR="003B377C" w:rsidRPr="00B61C16" w:rsidRDefault="003B377C" w:rsidP="003B377C">
      <w:pPr>
        <w:pStyle w:val="afd"/>
        <w:spacing w:line="276" w:lineRule="auto"/>
        <w:ind w:left="0" w:firstLine="709"/>
        <w:rPr>
          <w:rFonts w:ascii="Arial" w:hAnsi="Arial" w:cs="Arial"/>
          <w:b/>
        </w:rPr>
      </w:pPr>
      <w:r w:rsidRPr="00B61C16">
        <w:rPr>
          <w:rFonts w:ascii="Arial" w:hAnsi="Arial" w:cs="Arial"/>
          <w:b/>
        </w:rPr>
        <w:t>3.2.1. Основные печатные и/или электронные издания</w:t>
      </w:r>
    </w:p>
    <w:p w:rsidR="003B377C" w:rsidRPr="00EA514C" w:rsidRDefault="003B377C" w:rsidP="003B377C">
      <w:pPr>
        <w:pStyle w:val="1ff4"/>
        <w:numPr>
          <w:ilvl w:val="0"/>
          <w:numId w:val="13"/>
        </w:numPr>
        <w:ind w:left="0" w:firstLine="426"/>
        <w:jc w:val="both"/>
        <w:rPr>
          <w:rStyle w:val="aff0"/>
          <w:rFonts w:ascii="Arial" w:hAnsi="Arial" w:cs="Arial"/>
          <w:b w:val="0"/>
          <w:caps w:val="0"/>
          <w:color w:val="auto"/>
          <w:szCs w:val="24"/>
          <w:u w:val="none"/>
        </w:rPr>
      </w:pPr>
      <w:proofErr w:type="spellStart"/>
      <w:r w:rsidRPr="00B61C16">
        <w:rPr>
          <w:rFonts w:ascii="Arial" w:hAnsi="Arial" w:cs="Arial"/>
          <w:b w:val="0"/>
          <w:caps w:val="0"/>
          <w:color w:val="auto"/>
          <w:szCs w:val="24"/>
        </w:rPr>
        <w:t>Лунгу</w:t>
      </w:r>
      <w:proofErr w:type="spellEnd"/>
      <w:r w:rsidRPr="00B61C16">
        <w:rPr>
          <w:rFonts w:ascii="Arial" w:hAnsi="Arial" w:cs="Arial"/>
          <w:b w:val="0"/>
          <w:caps w:val="0"/>
          <w:color w:val="auto"/>
          <w:szCs w:val="24"/>
        </w:rPr>
        <w:t xml:space="preserve">, И. Н. Техническое оснащение и организация рабочего места повара, кондитера. Практикум / И. Н. </w:t>
      </w:r>
      <w:proofErr w:type="spellStart"/>
      <w:r w:rsidRPr="00B61C16">
        <w:rPr>
          <w:rFonts w:ascii="Arial" w:hAnsi="Arial" w:cs="Arial"/>
          <w:b w:val="0"/>
          <w:caps w:val="0"/>
          <w:color w:val="auto"/>
          <w:szCs w:val="24"/>
        </w:rPr>
        <w:t>Лунгу</w:t>
      </w:r>
      <w:proofErr w:type="spellEnd"/>
      <w:r w:rsidRPr="00B61C16">
        <w:rPr>
          <w:rFonts w:ascii="Arial" w:hAnsi="Arial" w:cs="Arial"/>
          <w:b w:val="0"/>
          <w:caps w:val="0"/>
          <w:color w:val="auto"/>
          <w:szCs w:val="24"/>
        </w:rPr>
        <w:t xml:space="preserve">, Н. В. </w:t>
      </w:r>
      <w:proofErr w:type="spellStart"/>
      <w:r w:rsidRPr="00B61C16">
        <w:rPr>
          <w:rFonts w:ascii="Arial" w:hAnsi="Arial" w:cs="Arial"/>
          <w:b w:val="0"/>
          <w:caps w:val="0"/>
          <w:color w:val="auto"/>
          <w:szCs w:val="24"/>
        </w:rPr>
        <w:t>Пушина</w:t>
      </w:r>
      <w:proofErr w:type="spellEnd"/>
      <w:r w:rsidRPr="00B61C16">
        <w:rPr>
          <w:rFonts w:ascii="Arial" w:hAnsi="Arial" w:cs="Arial"/>
          <w:b w:val="0"/>
          <w:caps w:val="0"/>
          <w:color w:val="auto"/>
          <w:szCs w:val="24"/>
        </w:rPr>
        <w:t>. — Санкт-Петербург: Лань, 2023. — 104 с. — ISBN 978-5-507-46192-9. — Текст</w:t>
      </w:r>
      <w:proofErr w:type="gramStart"/>
      <w:r w:rsidRPr="00B61C16">
        <w:rPr>
          <w:rFonts w:ascii="Arial" w:hAnsi="Arial" w:cs="Arial"/>
          <w:b w:val="0"/>
          <w:caps w:val="0"/>
          <w:color w:val="auto"/>
          <w:szCs w:val="24"/>
        </w:rPr>
        <w:t xml:space="preserve"> :</w:t>
      </w:r>
      <w:proofErr w:type="gramEnd"/>
      <w:r w:rsidRPr="00B61C16">
        <w:rPr>
          <w:rFonts w:ascii="Arial" w:hAnsi="Arial" w:cs="Arial"/>
          <w:b w:val="0"/>
          <w:caps w:val="0"/>
          <w:color w:val="auto"/>
          <w:szCs w:val="24"/>
        </w:rPr>
        <w:t xml:space="preserve"> электронный // Лань : электронно-библиотечная система. — URL: </w:t>
      </w:r>
      <w:hyperlink r:id="rId12" w:history="1">
        <w:r w:rsidRPr="00B61C16">
          <w:rPr>
            <w:rStyle w:val="aff0"/>
            <w:rFonts w:ascii="Arial" w:hAnsi="Arial" w:cs="Arial"/>
            <w:b w:val="0"/>
            <w:caps w:val="0"/>
            <w:color w:val="auto"/>
            <w:szCs w:val="24"/>
          </w:rPr>
          <w:t>https://e.lanbook.com/book/327155</w:t>
        </w:r>
      </w:hyperlink>
    </w:p>
    <w:p w:rsidR="00EA514C" w:rsidRDefault="00EA514C" w:rsidP="00EA514C">
      <w:pPr>
        <w:pStyle w:val="1ff4"/>
        <w:jc w:val="both"/>
        <w:rPr>
          <w:rStyle w:val="aff0"/>
          <w:rFonts w:ascii="Arial" w:hAnsi="Arial" w:cs="Arial"/>
          <w:b w:val="0"/>
          <w:caps w:val="0"/>
          <w:color w:val="auto"/>
          <w:szCs w:val="24"/>
        </w:rPr>
      </w:pPr>
    </w:p>
    <w:p w:rsidR="00EA514C" w:rsidRDefault="00EA514C" w:rsidP="00EA514C">
      <w:pPr>
        <w:pStyle w:val="1ff4"/>
        <w:jc w:val="both"/>
        <w:rPr>
          <w:rStyle w:val="aff0"/>
          <w:rFonts w:ascii="Arial" w:hAnsi="Arial" w:cs="Arial"/>
          <w:b w:val="0"/>
          <w:caps w:val="0"/>
          <w:color w:val="auto"/>
          <w:szCs w:val="24"/>
        </w:rPr>
      </w:pPr>
    </w:p>
    <w:p w:rsidR="00EA514C" w:rsidRDefault="00EA514C" w:rsidP="00EA514C">
      <w:pPr>
        <w:pStyle w:val="1ff4"/>
        <w:jc w:val="both"/>
        <w:rPr>
          <w:rStyle w:val="aff0"/>
          <w:rFonts w:ascii="Arial" w:hAnsi="Arial" w:cs="Arial"/>
          <w:b w:val="0"/>
          <w:caps w:val="0"/>
          <w:color w:val="auto"/>
          <w:szCs w:val="24"/>
        </w:rPr>
      </w:pPr>
    </w:p>
    <w:p w:rsidR="00EA514C" w:rsidRDefault="00EA514C" w:rsidP="00EA514C">
      <w:pPr>
        <w:pStyle w:val="1ff4"/>
        <w:jc w:val="both"/>
        <w:rPr>
          <w:rStyle w:val="aff0"/>
          <w:rFonts w:ascii="Arial" w:hAnsi="Arial" w:cs="Arial"/>
          <w:b w:val="0"/>
          <w:caps w:val="0"/>
          <w:color w:val="auto"/>
          <w:szCs w:val="24"/>
        </w:rPr>
      </w:pPr>
    </w:p>
    <w:p w:rsidR="00EA514C" w:rsidRDefault="00EA514C" w:rsidP="00EA514C">
      <w:pPr>
        <w:pStyle w:val="1ff4"/>
        <w:jc w:val="both"/>
        <w:rPr>
          <w:rStyle w:val="aff0"/>
          <w:rFonts w:ascii="Arial" w:hAnsi="Arial" w:cs="Arial"/>
          <w:b w:val="0"/>
          <w:caps w:val="0"/>
          <w:color w:val="auto"/>
          <w:szCs w:val="24"/>
        </w:rPr>
      </w:pPr>
    </w:p>
    <w:p w:rsidR="00EA514C" w:rsidRDefault="00EA514C" w:rsidP="00EA514C">
      <w:pPr>
        <w:pStyle w:val="1ff4"/>
        <w:jc w:val="both"/>
        <w:rPr>
          <w:rStyle w:val="aff0"/>
          <w:rFonts w:ascii="Arial" w:hAnsi="Arial" w:cs="Arial"/>
          <w:b w:val="0"/>
          <w:caps w:val="0"/>
          <w:color w:val="auto"/>
          <w:szCs w:val="24"/>
        </w:rPr>
      </w:pPr>
    </w:p>
    <w:p w:rsidR="00EA514C" w:rsidRDefault="00EA514C" w:rsidP="00EA514C">
      <w:pPr>
        <w:pStyle w:val="1ff4"/>
        <w:jc w:val="both"/>
        <w:rPr>
          <w:rStyle w:val="aff0"/>
          <w:rFonts w:ascii="Arial" w:hAnsi="Arial" w:cs="Arial"/>
          <w:b w:val="0"/>
          <w:caps w:val="0"/>
          <w:color w:val="auto"/>
          <w:szCs w:val="24"/>
        </w:rPr>
      </w:pPr>
    </w:p>
    <w:p w:rsidR="00EA514C" w:rsidRDefault="00EA514C" w:rsidP="00EA514C">
      <w:pPr>
        <w:pStyle w:val="1ff4"/>
        <w:jc w:val="both"/>
        <w:rPr>
          <w:rStyle w:val="aff0"/>
          <w:rFonts w:ascii="Arial" w:hAnsi="Arial" w:cs="Arial"/>
          <w:b w:val="0"/>
          <w:caps w:val="0"/>
          <w:color w:val="auto"/>
          <w:szCs w:val="24"/>
        </w:rPr>
      </w:pPr>
    </w:p>
    <w:p w:rsidR="00EA514C" w:rsidRDefault="00EA514C" w:rsidP="00EA514C">
      <w:pPr>
        <w:pStyle w:val="1ff4"/>
        <w:jc w:val="both"/>
        <w:rPr>
          <w:rStyle w:val="aff0"/>
          <w:rFonts w:ascii="Arial" w:hAnsi="Arial" w:cs="Arial"/>
          <w:b w:val="0"/>
          <w:caps w:val="0"/>
          <w:color w:val="auto"/>
          <w:szCs w:val="24"/>
        </w:rPr>
      </w:pPr>
    </w:p>
    <w:p w:rsidR="00EA514C" w:rsidRPr="00B61C16" w:rsidRDefault="00EA514C" w:rsidP="00EA514C">
      <w:pPr>
        <w:pStyle w:val="1ff4"/>
        <w:jc w:val="both"/>
        <w:rPr>
          <w:rFonts w:ascii="Arial" w:hAnsi="Arial" w:cs="Arial"/>
          <w:b w:val="0"/>
          <w:caps w:val="0"/>
          <w:color w:val="auto"/>
          <w:szCs w:val="24"/>
        </w:rPr>
      </w:pPr>
    </w:p>
    <w:p w:rsidR="003B377C" w:rsidRPr="00B61C16" w:rsidRDefault="003B377C" w:rsidP="003B377C">
      <w:pPr>
        <w:pStyle w:val="1ff4"/>
        <w:rPr>
          <w:rFonts w:ascii="Arial" w:hAnsi="Arial" w:cs="Arial"/>
          <w:b w:val="0"/>
          <w:color w:val="auto"/>
          <w:szCs w:val="24"/>
        </w:rPr>
      </w:pPr>
      <w:r w:rsidRPr="00B61C16">
        <w:rPr>
          <w:rFonts w:ascii="Arial" w:hAnsi="Arial" w:cs="Arial"/>
          <w:color w:val="auto"/>
          <w:szCs w:val="24"/>
        </w:rPr>
        <w:t xml:space="preserve">4. Контроль и оценка результатов </w:t>
      </w:r>
      <w:r w:rsidRPr="00B61C16">
        <w:rPr>
          <w:rFonts w:ascii="Arial" w:hAnsi="Arial" w:cs="Arial"/>
          <w:color w:val="auto"/>
          <w:szCs w:val="24"/>
        </w:rPr>
        <w:br/>
        <w:t>освоения ДИСЦИПЛИНЫ</w:t>
      </w:r>
    </w:p>
    <w:tbl>
      <w:tblPr>
        <w:tblW w:w="99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5"/>
        <w:gridCol w:w="3402"/>
      </w:tblGrid>
      <w:tr w:rsidR="003B377C" w:rsidRPr="00B61C16" w:rsidTr="00A632DA">
        <w:trPr>
          <w:trHeight w:val="20"/>
        </w:trPr>
        <w:tc>
          <w:tcPr>
            <w:tcW w:w="2972" w:type="dxa"/>
            <w:tcBorders>
              <w:top w:val="single" w:sz="4" w:space="0" w:color="000000"/>
              <w:left w:val="single" w:sz="4" w:space="0" w:color="000000"/>
              <w:bottom w:val="single" w:sz="4" w:space="0" w:color="000000"/>
              <w:right w:val="single" w:sz="4" w:space="0" w:color="000000"/>
            </w:tcBorders>
            <w:vAlign w:val="center"/>
          </w:tcPr>
          <w:p w:rsidR="003B377C" w:rsidRPr="00B61C16" w:rsidRDefault="003B377C" w:rsidP="00A632DA">
            <w:pPr>
              <w:contextualSpacing/>
              <w:jc w:val="center"/>
              <w:rPr>
                <w:rFonts w:ascii="Arial" w:hAnsi="Arial" w:cs="Arial"/>
                <w:b/>
                <w:sz w:val="24"/>
                <w:szCs w:val="24"/>
              </w:rPr>
            </w:pPr>
            <w:r w:rsidRPr="00B61C16">
              <w:rPr>
                <w:rFonts w:ascii="Arial" w:hAnsi="Arial" w:cs="Arial"/>
                <w:b/>
                <w:sz w:val="24"/>
                <w:szCs w:val="24"/>
              </w:rPr>
              <w:t>Результаты обучения</w:t>
            </w:r>
          </w:p>
        </w:tc>
        <w:tc>
          <w:tcPr>
            <w:tcW w:w="3545" w:type="dxa"/>
            <w:tcBorders>
              <w:top w:val="single" w:sz="4" w:space="0" w:color="000000"/>
              <w:left w:val="single" w:sz="4" w:space="0" w:color="000000"/>
              <w:bottom w:val="single" w:sz="4" w:space="0" w:color="000000"/>
              <w:right w:val="single" w:sz="4" w:space="0" w:color="000000"/>
            </w:tcBorders>
            <w:vAlign w:val="center"/>
          </w:tcPr>
          <w:p w:rsidR="003B377C" w:rsidRPr="00B61C16" w:rsidRDefault="003B377C" w:rsidP="00A632DA">
            <w:pPr>
              <w:contextualSpacing/>
              <w:jc w:val="center"/>
              <w:rPr>
                <w:rFonts w:ascii="Arial" w:hAnsi="Arial" w:cs="Arial"/>
                <w:b/>
                <w:sz w:val="24"/>
                <w:szCs w:val="24"/>
              </w:rPr>
            </w:pPr>
            <w:r w:rsidRPr="00B61C16">
              <w:rPr>
                <w:rFonts w:ascii="Arial" w:hAnsi="Arial" w:cs="Arial"/>
                <w:b/>
                <w:sz w:val="24"/>
                <w:szCs w:val="24"/>
              </w:rPr>
              <w:t xml:space="preserve">Показатели освоенности </w:t>
            </w:r>
            <w:r w:rsidRPr="00B61C16">
              <w:rPr>
                <w:rFonts w:ascii="Arial" w:hAnsi="Arial" w:cs="Arial"/>
                <w:b/>
                <w:sz w:val="24"/>
                <w:szCs w:val="24"/>
              </w:rPr>
              <w:lastRenderedPageBreak/>
              <w:t>компетенций</w:t>
            </w:r>
          </w:p>
        </w:tc>
        <w:tc>
          <w:tcPr>
            <w:tcW w:w="3402" w:type="dxa"/>
            <w:tcBorders>
              <w:top w:val="single" w:sz="4" w:space="0" w:color="000000"/>
              <w:left w:val="single" w:sz="4" w:space="0" w:color="000000"/>
              <w:bottom w:val="single" w:sz="4" w:space="0" w:color="000000"/>
              <w:right w:val="single" w:sz="4" w:space="0" w:color="000000"/>
            </w:tcBorders>
            <w:vAlign w:val="center"/>
          </w:tcPr>
          <w:p w:rsidR="003B377C" w:rsidRPr="00B61C16" w:rsidRDefault="003B377C" w:rsidP="00A632DA">
            <w:pPr>
              <w:contextualSpacing/>
              <w:jc w:val="center"/>
              <w:rPr>
                <w:rFonts w:ascii="Arial" w:hAnsi="Arial" w:cs="Arial"/>
                <w:b/>
                <w:sz w:val="24"/>
                <w:szCs w:val="24"/>
              </w:rPr>
            </w:pPr>
            <w:r w:rsidRPr="00B61C16">
              <w:rPr>
                <w:rFonts w:ascii="Arial" w:hAnsi="Arial" w:cs="Arial"/>
                <w:b/>
                <w:sz w:val="24"/>
                <w:szCs w:val="24"/>
              </w:rPr>
              <w:lastRenderedPageBreak/>
              <w:t>Методы оценки</w:t>
            </w:r>
          </w:p>
        </w:tc>
      </w:tr>
      <w:tr w:rsidR="003B377C" w:rsidRPr="00B61C16" w:rsidTr="00A632DA">
        <w:trPr>
          <w:trHeight w:val="20"/>
        </w:trPr>
        <w:tc>
          <w:tcPr>
            <w:tcW w:w="2972" w:type="dxa"/>
          </w:tcPr>
          <w:p w:rsidR="003B377C" w:rsidRPr="00B61C16" w:rsidRDefault="003B377C" w:rsidP="00A632DA">
            <w:pPr>
              <w:contextualSpacing/>
              <w:rPr>
                <w:rFonts w:ascii="Arial" w:hAnsi="Arial" w:cs="Arial"/>
                <w:sz w:val="24"/>
                <w:szCs w:val="24"/>
              </w:rPr>
            </w:pPr>
            <w:r w:rsidRPr="00B61C16">
              <w:rPr>
                <w:rFonts w:ascii="Arial" w:hAnsi="Arial" w:cs="Arial"/>
                <w:sz w:val="24"/>
                <w:szCs w:val="24"/>
              </w:rPr>
              <w:lastRenderedPageBreak/>
              <w:t>Знает:</w:t>
            </w:r>
          </w:p>
          <w:p w:rsidR="003B377C" w:rsidRPr="00B61C16" w:rsidRDefault="003B377C" w:rsidP="00A632DA">
            <w:pPr>
              <w:contextualSpacing/>
              <w:rPr>
                <w:rFonts w:ascii="Arial" w:hAnsi="Arial" w:cs="Arial"/>
                <w:sz w:val="24"/>
                <w:szCs w:val="24"/>
              </w:rPr>
            </w:pPr>
            <w:r w:rsidRPr="00B61C16">
              <w:rPr>
                <w:rFonts w:ascii="Arial" w:hAnsi="Arial" w:cs="Arial"/>
                <w:sz w:val="24"/>
                <w:szCs w:val="24"/>
              </w:rPr>
              <w:t>классификацию, основные технические характеристики, назначение, принципы действия, особенности устройства, правила безопасной эксплуатации различных групп технологического оборудования;</w:t>
            </w:r>
          </w:p>
          <w:p w:rsidR="003B377C" w:rsidRPr="00B61C16" w:rsidRDefault="003B377C" w:rsidP="00A632DA">
            <w:pPr>
              <w:contextualSpacing/>
              <w:rPr>
                <w:rFonts w:ascii="Arial" w:hAnsi="Arial" w:cs="Arial"/>
                <w:sz w:val="24"/>
                <w:szCs w:val="24"/>
              </w:rPr>
            </w:pPr>
            <w:r w:rsidRPr="00B61C16">
              <w:rPr>
                <w:rFonts w:ascii="Arial" w:hAnsi="Arial" w:cs="Arial"/>
                <w:sz w:val="24"/>
                <w:szCs w:val="24"/>
              </w:rPr>
              <w:t>принципы организации обработки сырья, приготовления полуфабрикатов, готовой кулинарной и кондитерской продукции, подготовки ее к реализации;</w:t>
            </w:r>
          </w:p>
          <w:p w:rsidR="003B377C" w:rsidRPr="00B61C16" w:rsidRDefault="003B377C" w:rsidP="00A632DA">
            <w:pPr>
              <w:contextualSpacing/>
              <w:rPr>
                <w:rFonts w:ascii="Arial" w:hAnsi="Arial" w:cs="Arial"/>
                <w:sz w:val="24"/>
                <w:szCs w:val="24"/>
              </w:rPr>
            </w:pPr>
            <w:r w:rsidRPr="00B61C16">
              <w:rPr>
                <w:rFonts w:ascii="Arial" w:hAnsi="Arial" w:cs="Arial"/>
                <w:sz w:val="24"/>
                <w:szCs w:val="24"/>
              </w:rPr>
              <w:t>правила выбора технологического оборудования, инвентаря, инструментов, посуды для различных процессов приготовления и отпуска кулинарной и кондитерской продукции;</w:t>
            </w:r>
          </w:p>
          <w:p w:rsidR="003B377C" w:rsidRPr="00B61C16" w:rsidRDefault="003B377C" w:rsidP="00A632DA">
            <w:pPr>
              <w:contextualSpacing/>
              <w:rPr>
                <w:rFonts w:ascii="Arial" w:hAnsi="Arial" w:cs="Arial"/>
                <w:sz w:val="24"/>
                <w:szCs w:val="24"/>
              </w:rPr>
            </w:pPr>
            <w:r w:rsidRPr="00B61C16">
              <w:rPr>
                <w:rFonts w:ascii="Arial" w:hAnsi="Arial" w:cs="Arial"/>
                <w:sz w:val="24"/>
                <w:szCs w:val="24"/>
              </w:rPr>
              <w:t>способы организации рабочих мест повара, кондитера в соответствии с видами изготавливаемой кулинарной и кондитерской продукции;</w:t>
            </w:r>
          </w:p>
          <w:p w:rsidR="003B377C" w:rsidRPr="00B61C16" w:rsidRDefault="003B377C" w:rsidP="00A632DA">
            <w:pPr>
              <w:contextualSpacing/>
              <w:rPr>
                <w:rFonts w:ascii="Arial" w:hAnsi="Arial" w:cs="Arial"/>
                <w:sz w:val="24"/>
                <w:szCs w:val="24"/>
              </w:rPr>
            </w:pPr>
            <w:r w:rsidRPr="00B61C16">
              <w:rPr>
                <w:rFonts w:ascii="Arial" w:hAnsi="Arial" w:cs="Arial"/>
                <w:sz w:val="24"/>
                <w:szCs w:val="24"/>
              </w:rPr>
              <w:t>правила электробезопасности, пожарной безопасности;</w:t>
            </w:r>
          </w:p>
          <w:p w:rsidR="003B377C" w:rsidRPr="00B61C16" w:rsidRDefault="003B377C" w:rsidP="00A632DA">
            <w:pPr>
              <w:contextualSpacing/>
              <w:rPr>
                <w:rFonts w:ascii="Arial" w:hAnsi="Arial" w:cs="Arial"/>
                <w:sz w:val="24"/>
                <w:szCs w:val="24"/>
              </w:rPr>
            </w:pPr>
            <w:r w:rsidRPr="00B61C16">
              <w:rPr>
                <w:rFonts w:ascii="Arial" w:hAnsi="Arial" w:cs="Arial"/>
                <w:sz w:val="24"/>
                <w:szCs w:val="24"/>
              </w:rPr>
              <w:t xml:space="preserve">правила охраны труда в </w:t>
            </w:r>
            <w:r w:rsidRPr="00B61C16">
              <w:rPr>
                <w:rFonts w:ascii="Arial" w:hAnsi="Arial" w:cs="Arial"/>
                <w:sz w:val="24"/>
                <w:szCs w:val="24"/>
              </w:rPr>
              <w:lastRenderedPageBreak/>
              <w:t>организациях питания</w:t>
            </w:r>
          </w:p>
        </w:tc>
        <w:tc>
          <w:tcPr>
            <w:tcW w:w="3545" w:type="dxa"/>
          </w:tcPr>
          <w:p w:rsidR="003B377C" w:rsidRPr="00B61C16" w:rsidRDefault="003B377C" w:rsidP="00A632DA">
            <w:pPr>
              <w:rPr>
                <w:rFonts w:ascii="Arial" w:hAnsi="Arial" w:cs="Arial"/>
                <w:sz w:val="24"/>
                <w:szCs w:val="24"/>
              </w:rPr>
            </w:pPr>
            <w:r w:rsidRPr="00B61C16">
              <w:rPr>
                <w:rFonts w:ascii="Arial" w:hAnsi="Arial" w:cs="Arial"/>
                <w:sz w:val="24"/>
                <w:szCs w:val="24"/>
              </w:rPr>
              <w:lastRenderedPageBreak/>
              <w:t>Организовывает рабочее место для обработки сырья, приготовления полуфабрикатов, готовой продукции, ее отпуска в соответствии с правилами техники безопасности, санитарии и пожарной безопасности;</w:t>
            </w:r>
          </w:p>
          <w:p w:rsidR="003B377C" w:rsidRPr="00B61C16" w:rsidRDefault="003B377C" w:rsidP="00A632DA">
            <w:pPr>
              <w:rPr>
                <w:rFonts w:ascii="Arial" w:hAnsi="Arial" w:cs="Arial"/>
                <w:sz w:val="24"/>
                <w:szCs w:val="24"/>
              </w:rPr>
            </w:pPr>
            <w:r w:rsidRPr="00B61C16">
              <w:rPr>
                <w:rFonts w:ascii="Arial" w:hAnsi="Arial" w:cs="Arial"/>
                <w:sz w:val="24"/>
                <w:szCs w:val="24"/>
              </w:rPr>
              <w:t>Определяет вид, выбирает в соответствии с потребностью производства технологическое оборудование, инвентарь, инструменты;</w:t>
            </w:r>
          </w:p>
          <w:p w:rsidR="003B377C" w:rsidRPr="00B61C16" w:rsidRDefault="003B377C" w:rsidP="00A632DA">
            <w:pPr>
              <w:spacing w:line="23" w:lineRule="atLeast"/>
              <w:jc w:val="both"/>
              <w:rPr>
                <w:rFonts w:ascii="Arial" w:hAnsi="Arial" w:cs="Arial"/>
                <w:iCs/>
                <w:sz w:val="24"/>
                <w:szCs w:val="24"/>
              </w:rPr>
            </w:pPr>
            <w:r w:rsidRPr="00B61C16">
              <w:rPr>
                <w:rFonts w:ascii="Arial" w:hAnsi="Arial" w:cs="Arial"/>
                <w:sz w:val="24"/>
                <w:szCs w:val="24"/>
              </w:rPr>
              <w:t>подготавливает к работе технологическое оборудование, инвентарь, инструменты, использует технологическое оборудование по его назначению с учётом правил техники безопасности, санитарии и пожарной безопасности, правильно ориентируется в экстренной ситуации</w:t>
            </w:r>
          </w:p>
        </w:tc>
        <w:tc>
          <w:tcPr>
            <w:tcW w:w="3402" w:type="dxa"/>
            <w:vMerge w:val="restart"/>
            <w:tcBorders>
              <w:top w:val="single" w:sz="4" w:space="0" w:color="000000"/>
              <w:left w:val="single" w:sz="4" w:space="0" w:color="000000"/>
              <w:bottom w:val="single" w:sz="4" w:space="0" w:color="000000"/>
              <w:right w:val="single" w:sz="4" w:space="0" w:color="000000"/>
            </w:tcBorders>
          </w:tcPr>
          <w:p w:rsidR="003B377C" w:rsidRPr="00B61C16" w:rsidRDefault="003B377C" w:rsidP="00A632DA">
            <w:pPr>
              <w:contextualSpacing/>
              <w:rPr>
                <w:rFonts w:ascii="Arial" w:hAnsi="Arial" w:cs="Arial"/>
                <w:sz w:val="24"/>
                <w:szCs w:val="24"/>
              </w:rPr>
            </w:pPr>
          </w:p>
        </w:tc>
      </w:tr>
      <w:tr w:rsidR="003B377C" w:rsidRPr="00B61C16" w:rsidTr="00A632DA">
        <w:trPr>
          <w:trHeight w:val="20"/>
        </w:trPr>
        <w:tc>
          <w:tcPr>
            <w:tcW w:w="2972" w:type="dxa"/>
          </w:tcPr>
          <w:p w:rsidR="003B377C" w:rsidRPr="00B61C16" w:rsidRDefault="003B377C" w:rsidP="00A632DA">
            <w:pPr>
              <w:rPr>
                <w:rFonts w:ascii="Arial" w:hAnsi="Arial" w:cs="Arial"/>
                <w:sz w:val="24"/>
                <w:szCs w:val="24"/>
              </w:rPr>
            </w:pPr>
            <w:r w:rsidRPr="00B61C16">
              <w:rPr>
                <w:rFonts w:ascii="Arial" w:hAnsi="Arial" w:cs="Arial"/>
                <w:sz w:val="24"/>
                <w:szCs w:val="24"/>
              </w:rPr>
              <w:lastRenderedPageBreak/>
              <w:t>Умеет:</w:t>
            </w:r>
          </w:p>
          <w:p w:rsidR="003B377C" w:rsidRPr="00B61C16" w:rsidRDefault="003B377C" w:rsidP="00A632DA">
            <w:pPr>
              <w:rPr>
                <w:rFonts w:ascii="Arial" w:hAnsi="Arial" w:cs="Arial"/>
                <w:sz w:val="24"/>
                <w:szCs w:val="24"/>
              </w:rPr>
            </w:pPr>
            <w:r w:rsidRPr="00B61C16">
              <w:rPr>
                <w:rFonts w:ascii="Arial" w:hAnsi="Arial" w:cs="Arial"/>
                <w:sz w:val="24"/>
                <w:szCs w:val="24"/>
              </w:rPr>
              <w:t>организовывать рабочее место для обработки сырья, приготовления полуфабрикатов, готовой продукции, ее отпуска в соответствии с правилами техники безопасности, санитарии и пожарной безопасности;</w:t>
            </w:r>
          </w:p>
          <w:p w:rsidR="003B377C" w:rsidRPr="00B61C16" w:rsidRDefault="003B377C" w:rsidP="00A632DA">
            <w:pPr>
              <w:rPr>
                <w:rFonts w:ascii="Arial" w:hAnsi="Arial" w:cs="Arial"/>
                <w:sz w:val="24"/>
                <w:szCs w:val="24"/>
              </w:rPr>
            </w:pPr>
            <w:r w:rsidRPr="00B61C16">
              <w:rPr>
                <w:rFonts w:ascii="Arial" w:hAnsi="Arial" w:cs="Arial"/>
                <w:sz w:val="24"/>
                <w:szCs w:val="24"/>
              </w:rPr>
              <w:t>определять вид, выбирать в соответствии с потребностью производства технологическое оборудование, инвентарь, инструменты;</w:t>
            </w:r>
          </w:p>
          <w:p w:rsidR="003B377C" w:rsidRPr="00B61C16" w:rsidRDefault="003B377C" w:rsidP="00A632DA">
            <w:pPr>
              <w:rPr>
                <w:rFonts w:ascii="Arial" w:hAnsi="Arial" w:cs="Arial"/>
                <w:sz w:val="24"/>
                <w:szCs w:val="24"/>
              </w:rPr>
            </w:pPr>
            <w:r w:rsidRPr="00B61C16">
              <w:rPr>
                <w:rFonts w:ascii="Arial" w:hAnsi="Arial" w:cs="Arial"/>
                <w:sz w:val="24"/>
                <w:szCs w:val="24"/>
              </w:rPr>
              <w:t>подготавливать к работе, использовать технологическое оборудование по его назначению с учётом правил техники безопасности, санитарии и пожарной безопасности, правильно ориентироваться в экстренной ситуации</w:t>
            </w:r>
          </w:p>
        </w:tc>
        <w:tc>
          <w:tcPr>
            <w:tcW w:w="3545" w:type="dxa"/>
            <w:tcBorders>
              <w:bottom w:val="single" w:sz="4" w:space="0" w:color="000000"/>
            </w:tcBorders>
          </w:tcPr>
          <w:p w:rsidR="003B377C" w:rsidRPr="00B61C16" w:rsidRDefault="003B377C" w:rsidP="00A632DA">
            <w:pPr>
              <w:rPr>
                <w:rFonts w:ascii="Arial" w:hAnsi="Arial" w:cs="Arial"/>
                <w:sz w:val="24"/>
                <w:szCs w:val="24"/>
              </w:rPr>
            </w:pPr>
          </w:p>
        </w:tc>
        <w:tc>
          <w:tcPr>
            <w:tcW w:w="3402" w:type="dxa"/>
            <w:vMerge/>
            <w:tcBorders>
              <w:top w:val="single" w:sz="4" w:space="0" w:color="000000"/>
              <w:bottom w:val="single" w:sz="4" w:space="0" w:color="000000"/>
              <w:right w:val="single" w:sz="4" w:space="0" w:color="000000"/>
            </w:tcBorders>
          </w:tcPr>
          <w:p w:rsidR="003B377C" w:rsidRPr="00B61C16" w:rsidRDefault="003B377C" w:rsidP="00A632DA">
            <w:pPr>
              <w:rPr>
                <w:rFonts w:ascii="Arial" w:hAnsi="Arial" w:cs="Arial"/>
                <w:sz w:val="24"/>
                <w:szCs w:val="24"/>
              </w:rPr>
            </w:pPr>
          </w:p>
        </w:tc>
      </w:tr>
    </w:tbl>
    <w:p w:rsidR="003B377C" w:rsidRPr="00B61C16" w:rsidRDefault="003B377C" w:rsidP="003B377C">
      <w:pPr>
        <w:jc w:val="right"/>
        <w:rPr>
          <w:rFonts w:ascii="Arial" w:hAnsi="Arial" w:cs="Arial"/>
          <w:b/>
          <w:sz w:val="24"/>
          <w:szCs w:val="24"/>
        </w:rPr>
      </w:pPr>
    </w:p>
    <w:p w:rsidR="003B377C" w:rsidRPr="00B61C16" w:rsidRDefault="003B377C" w:rsidP="003B377C">
      <w:pPr>
        <w:jc w:val="right"/>
        <w:rPr>
          <w:rFonts w:ascii="Arial" w:hAnsi="Arial" w:cs="Arial"/>
          <w:b/>
          <w:sz w:val="24"/>
          <w:szCs w:val="24"/>
        </w:rPr>
      </w:pPr>
    </w:p>
    <w:p w:rsidR="00D6087B" w:rsidRPr="00165138" w:rsidRDefault="00D6087B" w:rsidP="00D47F68">
      <w:pPr>
        <w:sectPr w:rsidR="00D6087B" w:rsidRPr="00165138" w:rsidSect="005B5643">
          <w:pgSz w:w="11910" w:h="16840"/>
          <w:pgMar w:top="1134" w:right="567" w:bottom="1134" w:left="1134" w:header="0" w:footer="1202" w:gutter="0"/>
          <w:cols w:space="720"/>
        </w:sectPr>
      </w:pPr>
    </w:p>
    <w:p w:rsidR="00C37B05" w:rsidRPr="00325DE8" w:rsidRDefault="00C37B05" w:rsidP="005B5643">
      <w:pPr>
        <w:widowControl w:val="0"/>
        <w:tabs>
          <w:tab w:val="left" w:pos="3648"/>
        </w:tabs>
        <w:autoSpaceDE w:val="0"/>
        <w:autoSpaceDN w:val="0"/>
        <w:spacing w:before="66" w:after="0"/>
        <w:ind w:right="144"/>
        <w:rPr>
          <w:rFonts w:ascii="Arial" w:eastAsia="Calibri" w:hAnsi="Arial" w:cs="Arial"/>
          <w:b/>
          <w:sz w:val="24"/>
          <w:szCs w:val="24"/>
        </w:rPr>
      </w:pPr>
    </w:p>
    <w:sectPr w:rsidR="00C37B05" w:rsidRPr="00325DE8" w:rsidSect="00D47F68">
      <w:footerReference w:type="default" r:id="rId13"/>
      <w:pgSz w:w="16840" w:h="11907" w:orient="landscape"/>
      <w:pgMar w:top="851" w:right="1134" w:bottom="851" w:left="992"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1B4" w:rsidRDefault="000C31B4">
      <w:pPr>
        <w:spacing w:after="0" w:line="240" w:lineRule="auto"/>
      </w:pPr>
      <w:r>
        <w:separator/>
      </w:r>
    </w:p>
  </w:endnote>
  <w:endnote w:type="continuationSeparator" w:id="0">
    <w:p w:rsidR="000C31B4" w:rsidRDefault="000C3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97277"/>
      <w:docPartObj>
        <w:docPartGallery w:val="Page Numbers (Bottom of Page)"/>
        <w:docPartUnique/>
      </w:docPartObj>
    </w:sdtPr>
    <w:sdtEndPr/>
    <w:sdtContent>
      <w:p w:rsidR="002D0F13" w:rsidRDefault="00AF2DCE">
        <w:pPr>
          <w:pStyle w:val="af5"/>
          <w:jc w:val="right"/>
        </w:pPr>
        <w:r>
          <w:fldChar w:fldCharType="begin"/>
        </w:r>
        <w:r>
          <w:instrText xml:space="preserve"> PAGE   \* MERGEFORMAT </w:instrText>
        </w:r>
        <w:r>
          <w:fldChar w:fldCharType="separate"/>
        </w:r>
        <w:r w:rsidR="00827D61">
          <w:rPr>
            <w:noProof/>
          </w:rPr>
          <w:t>4</w:t>
        </w:r>
        <w:r>
          <w:rPr>
            <w:noProof/>
          </w:rPr>
          <w:fldChar w:fldCharType="end"/>
        </w:r>
      </w:p>
    </w:sdtContent>
  </w:sdt>
  <w:p w:rsidR="002D0F13" w:rsidRDefault="002D0F13">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21930"/>
      <w:docPartObj>
        <w:docPartGallery w:val="Page Numbers (Bottom of Page)"/>
        <w:docPartUnique/>
      </w:docPartObj>
    </w:sdtPr>
    <w:sdtEndPr/>
    <w:sdtContent>
      <w:p w:rsidR="00473E03" w:rsidRDefault="00AF2DCE">
        <w:pPr>
          <w:pStyle w:val="af5"/>
          <w:jc w:val="right"/>
        </w:pPr>
        <w:r>
          <w:fldChar w:fldCharType="begin"/>
        </w:r>
        <w:r>
          <w:instrText xml:space="preserve"> PAGE   \* MERGEFORMAT </w:instrText>
        </w:r>
        <w:r>
          <w:fldChar w:fldCharType="separate"/>
        </w:r>
        <w:r w:rsidR="00827D61">
          <w:rPr>
            <w:noProof/>
          </w:rPr>
          <w:t>8</w:t>
        </w:r>
        <w:r>
          <w:rPr>
            <w:noProof/>
          </w:rPr>
          <w:fldChar w:fldCharType="end"/>
        </w:r>
      </w:p>
    </w:sdtContent>
  </w:sdt>
  <w:p w:rsidR="00473E03" w:rsidRDefault="00473E03">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1945843"/>
      <w:docPartObj>
        <w:docPartGallery w:val="Page Numbers (Bottom of Page)"/>
        <w:docPartUnique/>
      </w:docPartObj>
    </w:sdtPr>
    <w:sdtEndPr/>
    <w:sdtContent>
      <w:p w:rsidR="00473E03" w:rsidRPr="00176BA6" w:rsidRDefault="00AF2DCE" w:rsidP="005B5643">
        <w:pPr>
          <w:pStyle w:val="af5"/>
          <w:jc w:val="right"/>
        </w:pPr>
        <w:r>
          <w:fldChar w:fldCharType="begin"/>
        </w:r>
        <w:r>
          <w:instrText>PAGE   \* MERGEFORMAT</w:instrText>
        </w:r>
        <w:r>
          <w:fldChar w:fldCharType="separate"/>
        </w:r>
        <w:r w:rsidR="00827D61">
          <w:rPr>
            <w:noProof/>
          </w:rPr>
          <w:t>15</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E03" w:rsidRDefault="00AF2DCE">
    <w:pPr>
      <w:pStyle w:val="af5"/>
      <w:jc w:val="right"/>
    </w:pPr>
    <w:r>
      <w:fldChar w:fldCharType="begin"/>
    </w:r>
    <w:r>
      <w:instrText>PAGE   \* MERGEFORMAT</w:instrText>
    </w:r>
    <w:r>
      <w:fldChar w:fldCharType="separate"/>
    </w:r>
    <w:r w:rsidR="00827D61">
      <w:rPr>
        <w:noProof/>
      </w:rPr>
      <w:t>16</w:t>
    </w:r>
    <w:r>
      <w:rPr>
        <w:noProof/>
      </w:rPr>
      <w:fldChar w:fldCharType="end"/>
    </w:r>
  </w:p>
  <w:p w:rsidR="00473E03" w:rsidRDefault="00473E0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1B4" w:rsidRDefault="000C31B4">
      <w:pPr>
        <w:spacing w:after="0" w:line="240" w:lineRule="auto"/>
      </w:pPr>
      <w:r>
        <w:separator/>
      </w:r>
    </w:p>
  </w:footnote>
  <w:footnote w:type="continuationSeparator" w:id="0">
    <w:p w:rsidR="000C31B4" w:rsidRDefault="000C31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nsid w:val="FFFFFF89"/>
    <w:multiLevelType w:val="singleLevel"/>
    <w:tmpl w:val="8AA0A5B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3">
    <w:nsid w:val="0DDF481B"/>
    <w:multiLevelType w:val="hybridMultilevel"/>
    <w:tmpl w:val="09E2A5F2"/>
    <w:lvl w:ilvl="0" w:tplc="E63C3FA2">
      <w:numFmt w:val="bullet"/>
      <w:lvlText w:val="-"/>
      <w:lvlJc w:val="left"/>
      <w:pPr>
        <w:ind w:left="108" w:hanging="130"/>
      </w:pPr>
      <w:rPr>
        <w:rFonts w:ascii="Times New Roman" w:eastAsia="Times New Roman" w:hAnsi="Times New Roman" w:cs="Times New Roman" w:hint="default"/>
        <w:w w:val="99"/>
        <w:sz w:val="22"/>
        <w:szCs w:val="22"/>
        <w:lang w:val="ru-RU" w:eastAsia="en-US" w:bidi="ar-SA"/>
      </w:rPr>
    </w:lvl>
    <w:lvl w:ilvl="1" w:tplc="73FE599A">
      <w:numFmt w:val="bullet"/>
      <w:lvlText w:val="•"/>
      <w:lvlJc w:val="left"/>
      <w:pPr>
        <w:ind w:left="411" w:hanging="130"/>
      </w:pPr>
      <w:rPr>
        <w:rFonts w:hint="default"/>
        <w:lang w:val="ru-RU" w:eastAsia="en-US" w:bidi="ar-SA"/>
      </w:rPr>
    </w:lvl>
    <w:lvl w:ilvl="2" w:tplc="FCA4A9C2">
      <w:numFmt w:val="bullet"/>
      <w:lvlText w:val="•"/>
      <w:lvlJc w:val="left"/>
      <w:pPr>
        <w:ind w:left="723" w:hanging="130"/>
      </w:pPr>
      <w:rPr>
        <w:rFonts w:hint="default"/>
        <w:lang w:val="ru-RU" w:eastAsia="en-US" w:bidi="ar-SA"/>
      </w:rPr>
    </w:lvl>
    <w:lvl w:ilvl="3" w:tplc="244CE000">
      <w:numFmt w:val="bullet"/>
      <w:lvlText w:val="•"/>
      <w:lvlJc w:val="left"/>
      <w:pPr>
        <w:ind w:left="1034" w:hanging="130"/>
      </w:pPr>
      <w:rPr>
        <w:rFonts w:hint="default"/>
        <w:lang w:val="ru-RU" w:eastAsia="en-US" w:bidi="ar-SA"/>
      </w:rPr>
    </w:lvl>
    <w:lvl w:ilvl="4" w:tplc="F6804F8E">
      <w:numFmt w:val="bullet"/>
      <w:lvlText w:val="•"/>
      <w:lvlJc w:val="left"/>
      <w:pPr>
        <w:ind w:left="1346" w:hanging="130"/>
      </w:pPr>
      <w:rPr>
        <w:rFonts w:hint="default"/>
        <w:lang w:val="ru-RU" w:eastAsia="en-US" w:bidi="ar-SA"/>
      </w:rPr>
    </w:lvl>
    <w:lvl w:ilvl="5" w:tplc="87D6C58A">
      <w:numFmt w:val="bullet"/>
      <w:lvlText w:val="•"/>
      <w:lvlJc w:val="left"/>
      <w:pPr>
        <w:ind w:left="1658" w:hanging="130"/>
      </w:pPr>
      <w:rPr>
        <w:rFonts w:hint="default"/>
        <w:lang w:val="ru-RU" w:eastAsia="en-US" w:bidi="ar-SA"/>
      </w:rPr>
    </w:lvl>
    <w:lvl w:ilvl="6" w:tplc="D95659A6">
      <w:numFmt w:val="bullet"/>
      <w:lvlText w:val="•"/>
      <w:lvlJc w:val="left"/>
      <w:pPr>
        <w:ind w:left="1969" w:hanging="130"/>
      </w:pPr>
      <w:rPr>
        <w:rFonts w:hint="default"/>
        <w:lang w:val="ru-RU" w:eastAsia="en-US" w:bidi="ar-SA"/>
      </w:rPr>
    </w:lvl>
    <w:lvl w:ilvl="7" w:tplc="935E1680">
      <w:numFmt w:val="bullet"/>
      <w:lvlText w:val="•"/>
      <w:lvlJc w:val="left"/>
      <w:pPr>
        <w:ind w:left="2281" w:hanging="130"/>
      </w:pPr>
      <w:rPr>
        <w:rFonts w:hint="default"/>
        <w:lang w:val="ru-RU" w:eastAsia="en-US" w:bidi="ar-SA"/>
      </w:rPr>
    </w:lvl>
    <w:lvl w:ilvl="8" w:tplc="A8B84CEA">
      <w:numFmt w:val="bullet"/>
      <w:lvlText w:val="•"/>
      <w:lvlJc w:val="left"/>
      <w:pPr>
        <w:ind w:left="2592" w:hanging="130"/>
      </w:pPr>
      <w:rPr>
        <w:rFonts w:hint="default"/>
        <w:lang w:val="ru-RU" w:eastAsia="en-US" w:bidi="ar-SA"/>
      </w:rPr>
    </w:lvl>
  </w:abstractNum>
  <w:abstractNum w:abstractNumId="4">
    <w:nsid w:val="0EF1648A"/>
    <w:multiLevelType w:val="hybridMultilevel"/>
    <w:tmpl w:val="AA9A5A8E"/>
    <w:lvl w:ilvl="0" w:tplc="520E744E">
      <w:numFmt w:val="bullet"/>
      <w:lvlText w:val="-"/>
      <w:lvlJc w:val="left"/>
      <w:pPr>
        <w:ind w:left="104" w:hanging="131"/>
      </w:pPr>
      <w:rPr>
        <w:rFonts w:ascii="Times New Roman" w:eastAsia="Times New Roman" w:hAnsi="Times New Roman" w:cs="Times New Roman" w:hint="default"/>
        <w:w w:val="99"/>
        <w:sz w:val="22"/>
        <w:szCs w:val="22"/>
        <w:lang w:val="ru-RU" w:eastAsia="en-US" w:bidi="ar-SA"/>
      </w:rPr>
    </w:lvl>
    <w:lvl w:ilvl="1" w:tplc="503A14AC">
      <w:numFmt w:val="bullet"/>
      <w:lvlText w:val="•"/>
      <w:lvlJc w:val="left"/>
      <w:pPr>
        <w:ind w:left="363" w:hanging="131"/>
      </w:pPr>
      <w:rPr>
        <w:rFonts w:hint="default"/>
        <w:lang w:val="ru-RU" w:eastAsia="en-US" w:bidi="ar-SA"/>
      </w:rPr>
    </w:lvl>
    <w:lvl w:ilvl="2" w:tplc="5DF8737E">
      <w:numFmt w:val="bullet"/>
      <w:lvlText w:val="•"/>
      <w:lvlJc w:val="left"/>
      <w:pPr>
        <w:ind w:left="627" w:hanging="131"/>
      </w:pPr>
      <w:rPr>
        <w:rFonts w:hint="default"/>
        <w:lang w:val="ru-RU" w:eastAsia="en-US" w:bidi="ar-SA"/>
      </w:rPr>
    </w:lvl>
    <w:lvl w:ilvl="3" w:tplc="29867076">
      <w:numFmt w:val="bullet"/>
      <w:lvlText w:val="•"/>
      <w:lvlJc w:val="left"/>
      <w:pPr>
        <w:ind w:left="891" w:hanging="131"/>
      </w:pPr>
      <w:rPr>
        <w:rFonts w:hint="default"/>
        <w:lang w:val="ru-RU" w:eastAsia="en-US" w:bidi="ar-SA"/>
      </w:rPr>
    </w:lvl>
    <w:lvl w:ilvl="4" w:tplc="BD0E4A56">
      <w:numFmt w:val="bullet"/>
      <w:lvlText w:val="•"/>
      <w:lvlJc w:val="left"/>
      <w:pPr>
        <w:ind w:left="1154" w:hanging="131"/>
      </w:pPr>
      <w:rPr>
        <w:rFonts w:hint="default"/>
        <w:lang w:val="ru-RU" w:eastAsia="en-US" w:bidi="ar-SA"/>
      </w:rPr>
    </w:lvl>
    <w:lvl w:ilvl="5" w:tplc="2FBC8628">
      <w:numFmt w:val="bullet"/>
      <w:lvlText w:val="•"/>
      <w:lvlJc w:val="left"/>
      <w:pPr>
        <w:ind w:left="1418" w:hanging="131"/>
      </w:pPr>
      <w:rPr>
        <w:rFonts w:hint="default"/>
        <w:lang w:val="ru-RU" w:eastAsia="en-US" w:bidi="ar-SA"/>
      </w:rPr>
    </w:lvl>
    <w:lvl w:ilvl="6" w:tplc="52BA3C36">
      <w:numFmt w:val="bullet"/>
      <w:lvlText w:val="•"/>
      <w:lvlJc w:val="left"/>
      <w:pPr>
        <w:ind w:left="1682" w:hanging="131"/>
      </w:pPr>
      <w:rPr>
        <w:rFonts w:hint="default"/>
        <w:lang w:val="ru-RU" w:eastAsia="en-US" w:bidi="ar-SA"/>
      </w:rPr>
    </w:lvl>
    <w:lvl w:ilvl="7" w:tplc="3C445CB4">
      <w:numFmt w:val="bullet"/>
      <w:lvlText w:val="•"/>
      <w:lvlJc w:val="left"/>
      <w:pPr>
        <w:ind w:left="1945" w:hanging="131"/>
      </w:pPr>
      <w:rPr>
        <w:rFonts w:hint="default"/>
        <w:lang w:val="ru-RU" w:eastAsia="en-US" w:bidi="ar-SA"/>
      </w:rPr>
    </w:lvl>
    <w:lvl w:ilvl="8" w:tplc="C724325C">
      <w:numFmt w:val="bullet"/>
      <w:lvlText w:val="•"/>
      <w:lvlJc w:val="left"/>
      <w:pPr>
        <w:ind w:left="2209" w:hanging="131"/>
      </w:pPr>
      <w:rPr>
        <w:rFonts w:hint="default"/>
        <w:lang w:val="ru-RU" w:eastAsia="en-US" w:bidi="ar-SA"/>
      </w:rPr>
    </w:lvl>
  </w:abstractNum>
  <w:abstractNum w:abstractNumId="5">
    <w:nsid w:val="11E47B7B"/>
    <w:multiLevelType w:val="hybridMultilevel"/>
    <w:tmpl w:val="75F23B1C"/>
    <w:lvl w:ilvl="0" w:tplc="4D8C8D18">
      <w:start w:val="1"/>
      <w:numFmt w:val="decimal"/>
      <w:lvlText w:val="%1."/>
      <w:lvlJc w:val="left"/>
      <w:pPr>
        <w:tabs>
          <w:tab w:val="num" w:pos="644"/>
        </w:tabs>
        <w:ind w:left="644" w:hanging="360"/>
      </w:pPr>
      <w:rPr>
        <w:rFonts w:cs="Times New Roman"/>
        <w:b w:val="0"/>
      </w:rPr>
    </w:lvl>
    <w:lvl w:ilvl="1" w:tplc="04190003">
      <w:start w:val="1"/>
      <w:numFmt w:val="lowerLetter"/>
      <w:lvlText w:val="%2."/>
      <w:lvlJc w:val="left"/>
      <w:pPr>
        <w:tabs>
          <w:tab w:val="num" w:pos="1364"/>
        </w:tabs>
        <w:ind w:left="1364" w:hanging="360"/>
      </w:pPr>
      <w:rPr>
        <w:rFonts w:cs="Times New Roman"/>
      </w:rPr>
    </w:lvl>
    <w:lvl w:ilvl="2" w:tplc="04190005">
      <w:start w:val="1"/>
      <w:numFmt w:val="lowerRoman"/>
      <w:lvlText w:val="%3."/>
      <w:lvlJc w:val="right"/>
      <w:pPr>
        <w:tabs>
          <w:tab w:val="num" w:pos="2084"/>
        </w:tabs>
        <w:ind w:left="2084" w:hanging="180"/>
      </w:pPr>
      <w:rPr>
        <w:rFonts w:cs="Times New Roman"/>
      </w:rPr>
    </w:lvl>
    <w:lvl w:ilvl="3" w:tplc="04190001">
      <w:start w:val="1"/>
      <w:numFmt w:val="decimal"/>
      <w:lvlText w:val="%4."/>
      <w:lvlJc w:val="left"/>
      <w:pPr>
        <w:tabs>
          <w:tab w:val="num" w:pos="2804"/>
        </w:tabs>
        <w:ind w:left="2804" w:hanging="360"/>
      </w:pPr>
      <w:rPr>
        <w:rFonts w:cs="Times New Roman"/>
      </w:rPr>
    </w:lvl>
    <w:lvl w:ilvl="4" w:tplc="04190003">
      <w:start w:val="1"/>
      <w:numFmt w:val="lowerLetter"/>
      <w:lvlText w:val="%5."/>
      <w:lvlJc w:val="left"/>
      <w:pPr>
        <w:tabs>
          <w:tab w:val="num" w:pos="3524"/>
        </w:tabs>
        <w:ind w:left="3524" w:hanging="360"/>
      </w:pPr>
      <w:rPr>
        <w:rFonts w:cs="Times New Roman"/>
      </w:rPr>
    </w:lvl>
    <w:lvl w:ilvl="5" w:tplc="04190005">
      <w:start w:val="1"/>
      <w:numFmt w:val="lowerRoman"/>
      <w:lvlText w:val="%6."/>
      <w:lvlJc w:val="right"/>
      <w:pPr>
        <w:tabs>
          <w:tab w:val="num" w:pos="4244"/>
        </w:tabs>
        <w:ind w:left="4244" w:hanging="180"/>
      </w:pPr>
      <w:rPr>
        <w:rFonts w:cs="Times New Roman"/>
      </w:rPr>
    </w:lvl>
    <w:lvl w:ilvl="6" w:tplc="04190001">
      <w:start w:val="1"/>
      <w:numFmt w:val="decimal"/>
      <w:lvlText w:val="%7."/>
      <w:lvlJc w:val="left"/>
      <w:pPr>
        <w:tabs>
          <w:tab w:val="num" w:pos="4964"/>
        </w:tabs>
        <w:ind w:left="4964" w:hanging="360"/>
      </w:pPr>
      <w:rPr>
        <w:rFonts w:cs="Times New Roman"/>
      </w:rPr>
    </w:lvl>
    <w:lvl w:ilvl="7" w:tplc="04190003">
      <w:start w:val="1"/>
      <w:numFmt w:val="lowerLetter"/>
      <w:lvlText w:val="%8."/>
      <w:lvlJc w:val="left"/>
      <w:pPr>
        <w:tabs>
          <w:tab w:val="num" w:pos="5684"/>
        </w:tabs>
        <w:ind w:left="5684" w:hanging="360"/>
      </w:pPr>
      <w:rPr>
        <w:rFonts w:cs="Times New Roman"/>
      </w:rPr>
    </w:lvl>
    <w:lvl w:ilvl="8" w:tplc="04190005">
      <w:start w:val="1"/>
      <w:numFmt w:val="lowerRoman"/>
      <w:lvlText w:val="%9."/>
      <w:lvlJc w:val="right"/>
      <w:pPr>
        <w:tabs>
          <w:tab w:val="num" w:pos="6404"/>
        </w:tabs>
        <w:ind w:left="6404" w:hanging="180"/>
      </w:pPr>
      <w:rPr>
        <w:rFonts w:cs="Times New Roman"/>
      </w:rPr>
    </w:lvl>
  </w:abstractNum>
  <w:abstractNum w:abstractNumId="6">
    <w:nsid w:val="264D12A4"/>
    <w:multiLevelType w:val="hybridMultilevel"/>
    <w:tmpl w:val="81566348"/>
    <w:lvl w:ilvl="0" w:tplc="22847D56">
      <w:start w:val="1"/>
      <w:numFmt w:val="decimal"/>
      <w:lvlText w:val="%1."/>
      <w:lvlJc w:val="left"/>
      <w:pPr>
        <w:ind w:left="580" w:hanging="866"/>
      </w:pPr>
      <w:rPr>
        <w:rFonts w:ascii="Times New Roman" w:eastAsia="Times New Roman" w:hAnsi="Times New Roman" w:cs="Times New Roman" w:hint="default"/>
        <w:w w:val="100"/>
        <w:sz w:val="24"/>
        <w:szCs w:val="24"/>
        <w:lang w:val="ru-RU" w:eastAsia="en-US" w:bidi="ar-SA"/>
      </w:rPr>
    </w:lvl>
    <w:lvl w:ilvl="1" w:tplc="DD7C5FF0">
      <w:numFmt w:val="bullet"/>
      <w:lvlText w:val="•"/>
      <w:lvlJc w:val="left"/>
      <w:pPr>
        <w:ind w:left="1538" w:hanging="866"/>
      </w:pPr>
      <w:rPr>
        <w:rFonts w:hint="default"/>
        <w:lang w:val="ru-RU" w:eastAsia="en-US" w:bidi="ar-SA"/>
      </w:rPr>
    </w:lvl>
    <w:lvl w:ilvl="2" w:tplc="D28AA800">
      <w:numFmt w:val="bullet"/>
      <w:lvlText w:val="•"/>
      <w:lvlJc w:val="left"/>
      <w:pPr>
        <w:ind w:left="2497" w:hanging="866"/>
      </w:pPr>
      <w:rPr>
        <w:rFonts w:hint="default"/>
        <w:lang w:val="ru-RU" w:eastAsia="en-US" w:bidi="ar-SA"/>
      </w:rPr>
    </w:lvl>
    <w:lvl w:ilvl="3" w:tplc="B99E92F4">
      <w:numFmt w:val="bullet"/>
      <w:lvlText w:val="•"/>
      <w:lvlJc w:val="left"/>
      <w:pPr>
        <w:ind w:left="3455" w:hanging="866"/>
      </w:pPr>
      <w:rPr>
        <w:rFonts w:hint="default"/>
        <w:lang w:val="ru-RU" w:eastAsia="en-US" w:bidi="ar-SA"/>
      </w:rPr>
    </w:lvl>
    <w:lvl w:ilvl="4" w:tplc="26D62CE6">
      <w:numFmt w:val="bullet"/>
      <w:lvlText w:val="•"/>
      <w:lvlJc w:val="left"/>
      <w:pPr>
        <w:ind w:left="4414" w:hanging="866"/>
      </w:pPr>
      <w:rPr>
        <w:rFonts w:hint="default"/>
        <w:lang w:val="ru-RU" w:eastAsia="en-US" w:bidi="ar-SA"/>
      </w:rPr>
    </w:lvl>
    <w:lvl w:ilvl="5" w:tplc="D9A8BE10">
      <w:numFmt w:val="bullet"/>
      <w:lvlText w:val="•"/>
      <w:lvlJc w:val="left"/>
      <w:pPr>
        <w:ind w:left="5372" w:hanging="866"/>
      </w:pPr>
      <w:rPr>
        <w:rFonts w:hint="default"/>
        <w:lang w:val="ru-RU" w:eastAsia="en-US" w:bidi="ar-SA"/>
      </w:rPr>
    </w:lvl>
    <w:lvl w:ilvl="6" w:tplc="E1F2C1D6">
      <w:numFmt w:val="bullet"/>
      <w:lvlText w:val="•"/>
      <w:lvlJc w:val="left"/>
      <w:pPr>
        <w:ind w:left="6331" w:hanging="866"/>
      </w:pPr>
      <w:rPr>
        <w:rFonts w:hint="default"/>
        <w:lang w:val="ru-RU" w:eastAsia="en-US" w:bidi="ar-SA"/>
      </w:rPr>
    </w:lvl>
    <w:lvl w:ilvl="7" w:tplc="E9BC7D66">
      <w:numFmt w:val="bullet"/>
      <w:lvlText w:val="•"/>
      <w:lvlJc w:val="left"/>
      <w:pPr>
        <w:ind w:left="7289" w:hanging="866"/>
      </w:pPr>
      <w:rPr>
        <w:rFonts w:hint="default"/>
        <w:lang w:val="ru-RU" w:eastAsia="en-US" w:bidi="ar-SA"/>
      </w:rPr>
    </w:lvl>
    <w:lvl w:ilvl="8" w:tplc="23D86F0C">
      <w:numFmt w:val="bullet"/>
      <w:lvlText w:val="•"/>
      <w:lvlJc w:val="left"/>
      <w:pPr>
        <w:ind w:left="8248" w:hanging="866"/>
      </w:pPr>
      <w:rPr>
        <w:rFonts w:hint="default"/>
        <w:lang w:val="ru-RU" w:eastAsia="en-US" w:bidi="ar-SA"/>
      </w:rPr>
    </w:lvl>
  </w:abstractNum>
  <w:abstractNum w:abstractNumId="7">
    <w:nsid w:val="27801762"/>
    <w:multiLevelType w:val="multilevel"/>
    <w:tmpl w:val="6E2AB8A6"/>
    <w:lvl w:ilvl="0">
      <w:start w:val="6"/>
      <w:numFmt w:val="decimal"/>
      <w:pStyle w:val="2"/>
      <w:lvlText w:val="%1"/>
      <w:lvlJc w:val="left"/>
      <w:pPr>
        <w:ind w:left="540" w:hanging="620"/>
      </w:pPr>
      <w:rPr>
        <w:rFonts w:hint="default"/>
        <w:lang w:val="ru-RU" w:eastAsia="en-US" w:bidi="ar-SA"/>
      </w:rPr>
    </w:lvl>
    <w:lvl w:ilvl="1">
      <w:start w:val="1"/>
      <w:numFmt w:val="decimal"/>
      <w:lvlText w:val="%1.%2."/>
      <w:lvlJc w:val="left"/>
      <w:pPr>
        <w:ind w:left="540" w:hanging="62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2529" w:hanging="620"/>
      </w:pPr>
      <w:rPr>
        <w:rFonts w:hint="default"/>
        <w:lang w:val="ru-RU" w:eastAsia="en-US" w:bidi="ar-SA"/>
      </w:rPr>
    </w:lvl>
    <w:lvl w:ilvl="3">
      <w:numFmt w:val="bullet"/>
      <w:lvlText w:val="•"/>
      <w:lvlJc w:val="left"/>
      <w:pPr>
        <w:ind w:left="3523" w:hanging="620"/>
      </w:pPr>
      <w:rPr>
        <w:rFonts w:hint="default"/>
        <w:lang w:val="ru-RU" w:eastAsia="en-US" w:bidi="ar-SA"/>
      </w:rPr>
    </w:lvl>
    <w:lvl w:ilvl="4">
      <w:numFmt w:val="bullet"/>
      <w:lvlText w:val="•"/>
      <w:lvlJc w:val="left"/>
      <w:pPr>
        <w:ind w:left="4518" w:hanging="620"/>
      </w:pPr>
      <w:rPr>
        <w:rFonts w:hint="default"/>
        <w:lang w:val="ru-RU" w:eastAsia="en-US" w:bidi="ar-SA"/>
      </w:rPr>
    </w:lvl>
    <w:lvl w:ilvl="5">
      <w:numFmt w:val="bullet"/>
      <w:lvlText w:val="•"/>
      <w:lvlJc w:val="left"/>
      <w:pPr>
        <w:ind w:left="5512" w:hanging="620"/>
      </w:pPr>
      <w:rPr>
        <w:rFonts w:hint="default"/>
        <w:lang w:val="ru-RU" w:eastAsia="en-US" w:bidi="ar-SA"/>
      </w:rPr>
    </w:lvl>
    <w:lvl w:ilvl="6">
      <w:numFmt w:val="bullet"/>
      <w:lvlText w:val="•"/>
      <w:lvlJc w:val="left"/>
      <w:pPr>
        <w:ind w:left="6507" w:hanging="620"/>
      </w:pPr>
      <w:rPr>
        <w:rFonts w:hint="default"/>
        <w:lang w:val="ru-RU" w:eastAsia="en-US" w:bidi="ar-SA"/>
      </w:rPr>
    </w:lvl>
    <w:lvl w:ilvl="7">
      <w:numFmt w:val="bullet"/>
      <w:lvlText w:val="•"/>
      <w:lvlJc w:val="left"/>
      <w:pPr>
        <w:ind w:left="7501" w:hanging="620"/>
      </w:pPr>
      <w:rPr>
        <w:rFonts w:hint="default"/>
        <w:lang w:val="ru-RU" w:eastAsia="en-US" w:bidi="ar-SA"/>
      </w:rPr>
    </w:lvl>
    <w:lvl w:ilvl="8">
      <w:numFmt w:val="bullet"/>
      <w:lvlText w:val="•"/>
      <w:lvlJc w:val="left"/>
      <w:pPr>
        <w:ind w:left="8496" w:hanging="620"/>
      </w:pPr>
      <w:rPr>
        <w:rFonts w:hint="default"/>
        <w:lang w:val="ru-RU" w:eastAsia="en-US" w:bidi="ar-SA"/>
      </w:rPr>
    </w:lvl>
  </w:abstractNum>
  <w:abstractNum w:abstractNumId="8">
    <w:nsid w:val="2842250E"/>
    <w:multiLevelType w:val="hybridMultilevel"/>
    <w:tmpl w:val="E8B27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3932DA"/>
    <w:multiLevelType w:val="multilevel"/>
    <w:tmpl w:val="16B0C034"/>
    <w:lvl w:ilvl="0">
      <w:start w:val="4"/>
      <w:numFmt w:val="decimal"/>
      <w:lvlText w:val="%1."/>
      <w:lvlJc w:val="left"/>
      <w:pPr>
        <w:ind w:left="542" w:hanging="240"/>
      </w:pPr>
      <w:rPr>
        <w:rFonts w:ascii="Times New Roman" w:eastAsia="Times New Roman" w:hAnsi="Times New Roman" w:cs="Times New Roman" w:hint="default"/>
        <w:b/>
        <w:bCs/>
        <w:i w:val="0"/>
        <w:iCs/>
        <w:w w:val="100"/>
        <w:sz w:val="24"/>
        <w:szCs w:val="24"/>
        <w:lang w:val="ru-RU" w:eastAsia="en-US" w:bidi="ar-SA"/>
      </w:rPr>
    </w:lvl>
    <w:lvl w:ilvl="1">
      <w:start w:val="1"/>
      <w:numFmt w:val="decimal"/>
      <w:lvlText w:val="%2."/>
      <w:lvlJc w:val="left"/>
      <w:pPr>
        <w:ind w:left="1014" w:hanging="240"/>
      </w:pPr>
      <w:rPr>
        <w:b/>
        <w:bCs/>
        <w:i w:val="0"/>
        <w:iCs/>
        <w:w w:val="100"/>
        <w:lang w:val="ru-RU" w:eastAsia="en-US" w:bidi="ar-SA"/>
      </w:rPr>
    </w:lvl>
    <w:lvl w:ilvl="2">
      <w:start w:val="1"/>
      <w:numFmt w:val="decimal"/>
      <w:lvlText w:val="%2.%3."/>
      <w:lvlJc w:val="left"/>
      <w:pPr>
        <w:ind w:left="1082" w:hanging="420"/>
      </w:pPr>
      <w:rPr>
        <w:b/>
        <w:bCs/>
        <w:w w:val="100"/>
        <w:lang w:val="ru-RU" w:eastAsia="en-US" w:bidi="ar-SA"/>
      </w:rPr>
    </w:lvl>
    <w:lvl w:ilvl="3">
      <w:numFmt w:val="bullet"/>
      <w:lvlText w:val="•"/>
      <w:lvlJc w:val="left"/>
      <w:pPr>
        <w:ind w:left="2185" w:hanging="420"/>
      </w:pPr>
      <w:rPr>
        <w:lang w:val="ru-RU" w:eastAsia="en-US" w:bidi="ar-SA"/>
      </w:rPr>
    </w:lvl>
    <w:lvl w:ilvl="4">
      <w:numFmt w:val="bullet"/>
      <w:lvlText w:val="•"/>
      <w:lvlJc w:val="left"/>
      <w:pPr>
        <w:ind w:left="3291" w:hanging="420"/>
      </w:pPr>
      <w:rPr>
        <w:lang w:val="ru-RU" w:eastAsia="en-US" w:bidi="ar-SA"/>
      </w:rPr>
    </w:lvl>
    <w:lvl w:ilvl="5">
      <w:numFmt w:val="bullet"/>
      <w:lvlText w:val="•"/>
      <w:lvlJc w:val="left"/>
      <w:pPr>
        <w:ind w:left="4397" w:hanging="420"/>
      </w:pPr>
      <w:rPr>
        <w:lang w:val="ru-RU" w:eastAsia="en-US" w:bidi="ar-SA"/>
      </w:rPr>
    </w:lvl>
    <w:lvl w:ilvl="6">
      <w:numFmt w:val="bullet"/>
      <w:lvlText w:val="•"/>
      <w:lvlJc w:val="left"/>
      <w:pPr>
        <w:ind w:left="5503" w:hanging="420"/>
      </w:pPr>
      <w:rPr>
        <w:lang w:val="ru-RU" w:eastAsia="en-US" w:bidi="ar-SA"/>
      </w:rPr>
    </w:lvl>
    <w:lvl w:ilvl="7">
      <w:numFmt w:val="bullet"/>
      <w:lvlText w:val="•"/>
      <w:lvlJc w:val="left"/>
      <w:pPr>
        <w:ind w:left="6609" w:hanging="420"/>
      </w:pPr>
      <w:rPr>
        <w:lang w:val="ru-RU" w:eastAsia="en-US" w:bidi="ar-SA"/>
      </w:rPr>
    </w:lvl>
    <w:lvl w:ilvl="8">
      <w:numFmt w:val="bullet"/>
      <w:lvlText w:val="•"/>
      <w:lvlJc w:val="left"/>
      <w:pPr>
        <w:ind w:left="7714" w:hanging="420"/>
      </w:pPr>
      <w:rPr>
        <w:lang w:val="ru-RU" w:eastAsia="en-US" w:bidi="ar-SA"/>
      </w:rPr>
    </w:lvl>
  </w:abstractNum>
  <w:abstractNum w:abstractNumId="10">
    <w:nsid w:val="45FC0D04"/>
    <w:multiLevelType w:val="hybridMultilevel"/>
    <w:tmpl w:val="EFB6C63A"/>
    <w:lvl w:ilvl="0" w:tplc="2594EF2C">
      <w:start w:val="1"/>
      <w:numFmt w:val="decimal"/>
      <w:lvlText w:val="%1."/>
      <w:lvlJc w:val="left"/>
      <w:pPr>
        <w:ind w:left="1996" w:hanging="866"/>
      </w:pPr>
      <w:rPr>
        <w:rFonts w:ascii="Times New Roman" w:eastAsia="Times New Roman" w:hAnsi="Times New Roman" w:cs="Times New Roman" w:hint="default"/>
        <w:w w:val="100"/>
        <w:sz w:val="24"/>
        <w:szCs w:val="24"/>
        <w:lang w:val="ru-RU" w:eastAsia="en-US" w:bidi="ar-SA"/>
      </w:rPr>
    </w:lvl>
    <w:lvl w:ilvl="1" w:tplc="1A162154">
      <w:numFmt w:val="bullet"/>
      <w:lvlText w:val="•"/>
      <w:lvlJc w:val="left"/>
      <w:pPr>
        <w:ind w:left="2816" w:hanging="866"/>
      </w:pPr>
      <w:rPr>
        <w:rFonts w:hint="default"/>
        <w:lang w:val="ru-RU" w:eastAsia="en-US" w:bidi="ar-SA"/>
      </w:rPr>
    </w:lvl>
    <w:lvl w:ilvl="2" w:tplc="F9F2763E">
      <w:numFmt w:val="bullet"/>
      <w:lvlText w:val="•"/>
      <w:lvlJc w:val="left"/>
      <w:pPr>
        <w:ind w:left="3633" w:hanging="866"/>
      </w:pPr>
      <w:rPr>
        <w:rFonts w:hint="default"/>
        <w:lang w:val="ru-RU" w:eastAsia="en-US" w:bidi="ar-SA"/>
      </w:rPr>
    </w:lvl>
    <w:lvl w:ilvl="3" w:tplc="A6A476D0">
      <w:numFmt w:val="bullet"/>
      <w:lvlText w:val="•"/>
      <w:lvlJc w:val="left"/>
      <w:pPr>
        <w:ind w:left="4449" w:hanging="866"/>
      </w:pPr>
      <w:rPr>
        <w:rFonts w:hint="default"/>
        <w:lang w:val="ru-RU" w:eastAsia="en-US" w:bidi="ar-SA"/>
      </w:rPr>
    </w:lvl>
    <w:lvl w:ilvl="4" w:tplc="9F667332">
      <w:numFmt w:val="bullet"/>
      <w:lvlText w:val="•"/>
      <w:lvlJc w:val="left"/>
      <w:pPr>
        <w:ind w:left="5266" w:hanging="866"/>
      </w:pPr>
      <w:rPr>
        <w:rFonts w:hint="default"/>
        <w:lang w:val="ru-RU" w:eastAsia="en-US" w:bidi="ar-SA"/>
      </w:rPr>
    </w:lvl>
    <w:lvl w:ilvl="5" w:tplc="C14E6A34">
      <w:numFmt w:val="bullet"/>
      <w:lvlText w:val="•"/>
      <w:lvlJc w:val="left"/>
      <w:pPr>
        <w:ind w:left="6082" w:hanging="866"/>
      </w:pPr>
      <w:rPr>
        <w:rFonts w:hint="default"/>
        <w:lang w:val="ru-RU" w:eastAsia="en-US" w:bidi="ar-SA"/>
      </w:rPr>
    </w:lvl>
    <w:lvl w:ilvl="6" w:tplc="E31C6BE8">
      <w:numFmt w:val="bullet"/>
      <w:lvlText w:val="•"/>
      <w:lvlJc w:val="left"/>
      <w:pPr>
        <w:ind w:left="6899" w:hanging="866"/>
      </w:pPr>
      <w:rPr>
        <w:rFonts w:hint="default"/>
        <w:lang w:val="ru-RU" w:eastAsia="en-US" w:bidi="ar-SA"/>
      </w:rPr>
    </w:lvl>
    <w:lvl w:ilvl="7" w:tplc="152215F8">
      <w:numFmt w:val="bullet"/>
      <w:lvlText w:val="•"/>
      <w:lvlJc w:val="left"/>
      <w:pPr>
        <w:ind w:left="7715" w:hanging="866"/>
      </w:pPr>
      <w:rPr>
        <w:rFonts w:hint="default"/>
        <w:lang w:val="ru-RU" w:eastAsia="en-US" w:bidi="ar-SA"/>
      </w:rPr>
    </w:lvl>
    <w:lvl w:ilvl="8" w:tplc="1AD6E082">
      <w:numFmt w:val="bullet"/>
      <w:lvlText w:val="•"/>
      <w:lvlJc w:val="left"/>
      <w:pPr>
        <w:ind w:left="8532" w:hanging="866"/>
      </w:pPr>
      <w:rPr>
        <w:rFonts w:hint="default"/>
        <w:lang w:val="ru-RU" w:eastAsia="en-US" w:bidi="ar-SA"/>
      </w:rPr>
    </w:lvl>
  </w:abstractNum>
  <w:abstractNum w:abstractNumId="11">
    <w:nsid w:val="4C935FF8"/>
    <w:multiLevelType w:val="hybridMultilevel"/>
    <w:tmpl w:val="11180948"/>
    <w:lvl w:ilvl="0" w:tplc="8E26E42C">
      <w:numFmt w:val="bullet"/>
      <w:lvlText w:val="-"/>
      <w:lvlJc w:val="left"/>
      <w:pPr>
        <w:ind w:left="1431" w:hanging="140"/>
      </w:pPr>
      <w:rPr>
        <w:rFonts w:ascii="Times New Roman" w:eastAsia="Times New Roman" w:hAnsi="Times New Roman" w:cs="Times New Roman" w:hint="default"/>
        <w:w w:val="99"/>
        <w:sz w:val="24"/>
        <w:szCs w:val="24"/>
        <w:lang w:val="ru-RU" w:eastAsia="en-US" w:bidi="ar-SA"/>
      </w:rPr>
    </w:lvl>
    <w:lvl w:ilvl="1" w:tplc="20BE7454">
      <w:numFmt w:val="bullet"/>
      <w:lvlText w:val="•"/>
      <w:lvlJc w:val="left"/>
      <w:pPr>
        <w:ind w:left="2312" w:hanging="140"/>
      </w:pPr>
      <w:rPr>
        <w:rFonts w:hint="default"/>
        <w:lang w:val="ru-RU" w:eastAsia="en-US" w:bidi="ar-SA"/>
      </w:rPr>
    </w:lvl>
    <w:lvl w:ilvl="2" w:tplc="1BFE5E0E">
      <w:numFmt w:val="bullet"/>
      <w:lvlText w:val="•"/>
      <w:lvlJc w:val="left"/>
      <w:pPr>
        <w:ind w:left="3185" w:hanging="140"/>
      </w:pPr>
      <w:rPr>
        <w:rFonts w:hint="default"/>
        <w:lang w:val="ru-RU" w:eastAsia="en-US" w:bidi="ar-SA"/>
      </w:rPr>
    </w:lvl>
    <w:lvl w:ilvl="3" w:tplc="92183ADE">
      <w:numFmt w:val="bullet"/>
      <w:lvlText w:val="•"/>
      <w:lvlJc w:val="left"/>
      <w:pPr>
        <w:ind w:left="4057" w:hanging="140"/>
      </w:pPr>
      <w:rPr>
        <w:rFonts w:hint="default"/>
        <w:lang w:val="ru-RU" w:eastAsia="en-US" w:bidi="ar-SA"/>
      </w:rPr>
    </w:lvl>
    <w:lvl w:ilvl="4" w:tplc="E118FCE8">
      <w:numFmt w:val="bullet"/>
      <w:lvlText w:val="•"/>
      <w:lvlJc w:val="left"/>
      <w:pPr>
        <w:ind w:left="4930" w:hanging="140"/>
      </w:pPr>
      <w:rPr>
        <w:rFonts w:hint="default"/>
        <w:lang w:val="ru-RU" w:eastAsia="en-US" w:bidi="ar-SA"/>
      </w:rPr>
    </w:lvl>
    <w:lvl w:ilvl="5" w:tplc="1430C986">
      <w:numFmt w:val="bullet"/>
      <w:lvlText w:val="•"/>
      <w:lvlJc w:val="left"/>
      <w:pPr>
        <w:ind w:left="5802" w:hanging="140"/>
      </w:pPr>
      <w:rPr>
        <w:rFonts w:hint="default"/>
        <w:lang w:val="ru-RU" w:eastAsia="en-US" w:bidi="ar-SA"/>
      </w:rPr>
    </w:lvl>
    <w:lvl w:ilvl="6" w:tplc="CE2CFC44">
      <w:numFmt w:val="bullet"/>
      <w:lvlText w:val="•"/>
      <w:lvlJc w:val="left"/>
      <w:pPr>
        <w:ind w:left="6675" w:hanging="140"/>
      </w:pPr>
      <w:rPr>
        <w:rFonts w:hint="default"/>
        <w:lang w:val="ru-RU" w:eastAsia="en-US" w:bidi="ar-SA"/>
      </w:rPr>
    </w:lvl>
    <w:lvl w:ilvl="7" w:tplc="80E0761A">
      <w:numFmt w:val="bullet"/>
      <w:lvlText w:val="•"/>
      <w:lvlJc w:val="left"/>
      <w:pPr>
        <w:ind w:left="7547" w:hanging="140"/>
      </w:pPr>
      <w:rPr>
        <w:rFonts w:hint="default"/>
        <w:lang w:val="ru-RU" w:eastAsia="en-US" w:bidi="ar-SA"/>
      </w:rPr>
    </w:lvl>
    <w:lvl w:ilvl="8" w:tplc="1D328F6A">
      <w:numFmt w:val="bullet"/>
      <w:lvlText w:val="•"/>
      <w:lvlJc w:val="left"/>
      <w:pPr>
        <w:ind w:left="8420" w:hanging="140"/>
      </w:pPr>
      <w:rPr>
        <w:rFonts w:hint="default"/>
        <w:lang w:val="ru-RU" w:eastAsia="en-US" w:bidi="ar-SA"/>
      </w:rPr>
    </w:lvl>
  </w:abstractNum>
  <w:abstractNum w:abstractNumId="12">
    <w:nsid w:val="56AD6F82"/>
    <w:multiLevelType w:val="hybridMultilevel"/>
    <w:tmpl w:val="3C505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B94A08"/>
    <w:multiLevelType w:val="hybridMultilevel"/>
    <w:tmpl w:val="94528118"/>
    <w:lvl w:ilvl="0" w:tplc="D2E650C0">
      <w:numFmt w:val="bullet"/>
      <w:lvlText w:val=""/>
      <w:lvlJc w:val="left"/>
      <w:pPr>
        <w:ind w:left="580" w:hanging="205"/>
      </w:pPr>
      <w:rPr>
        <w:rFonts w:ascii="Symbol" w:eastAsia="Symbol" w:hAnsi="Symbol" w:cs="Symbol" w:hint="default"/>
        <w:w w:val="100"/>
        <w:sz w:val="24"/>
        <w:szCs w:val="24"/>
        <w:lang w:val="ru-RU" w:eastAsia="en-US" w:bidi="ar-SA"/>
      </w:rPr>
    </w:lvl>
    <w:lvl w:ilvl="1" w:tplc="6660EFEA">
      <w:numFmt w:val="bullet"/>
      <w:lvlText w:val="•"/>
      <w:lvlJc w:val="left"/>
      <w:pPr>
        <w:ind w:left="1538" w:hanging="205"/>
      </w:pPr>
      <w:rPr>
        <w:rFonts w:hint="default"/>
        <w:lang w:val="ru-RU" w:eastAsia="en-US" w:bidi="ar-SA"/>
      </w:rPr>
    </w:lvl>
    <w:lvl w:ilvl="2" w:tplc="95F2FF7E">
      <w:numFmt w:val="bullet"/>
      <w:lvlText w:val="•"/>
      <w:lvlJc w:val="left"/>
      <w:pPr>
        <w:ind w:left="2497" w:hanging="205"/>
      </w:pPr>
      <w:rPr>
        <w:rFonts w:hint="default"/>
        <w:lang w:val="ru-RU" w:eastAsia="en-US" w:bidi="ar-SA"/>
      </w:rPr>
    </w:lvl>
    <w:lvl w:ilvl="3" w:tplc="0F580DC4">
      <w:numFmt w:val="bullet"/>
      <w:lvlText w:val="•"/>
      <w:lvlJc w:val="left"/>
      <w:pPr>
        <w:ind w:left="3455" w:hanging="205"/>
      </w:pPr>
      <w:rPr>
        <w:rFonts w:hint="default"/>
        <w:lang w:val="ru-RU" w:eastAsia="en-US" w:bidi="ar-SA"/>
      </w:rPr>
    </w:lvl>
    <w:lvl w:ilvl="4" w:tplc="7BB0A532">
      <w:numFmt w:val="bullet"/>
      <w:lvlText w:val="•"/>
      <w:lvlJc w:val="left"/>
      <w:pPr>
        <w:ind w:left="4414" w:hanging="205"/>
      </w:pPr>
      <w:rPr>
        <w:rFonts w:hint="default"/>
        <w:lang w:val="ru-RU" w:eastAsia="en-US" w:bidi="ar-SA"/>
      </w:rPr>
    </w:lvl>
    <w:lvl w:ilvl="5" w:tplc="068A1BC4">
      <w:numFmt w:val="bullet"/>
      <w:lvlText w:val="•"/>
      <w:lvlJc w:val="left"/>
      <w:pPr>
        <w:ind w:left="5372" w:hanging="205"/>
      </w:pPr>
      <w:rPr>
        <w:rFonts w:hint="default"/>
        <w:lang w:val="ru-RU" w:eastAsia="en-US" w:bidi="ar-SA"/>
      </w:rPr>
    </w:lvl>
    <w:lvl w:ilvl="6" w:tplc="A9C8FA36">
      <w:numFmt w:val="bullet"/>
      <w:lvlText w:val="•"/>
      <w:lvlJc w:val="left"/>
      <w:pPr>
        <w:ind w:left="6331" w:hanging="205"/>
      </w:pPr>
      <w:rPr>
        <w:rFonts w:hint="default"/>
        <w:lang w:val="ru-RU" w:eastAsia="en-US" w:bidi="ar-SA"/>
      </w:rPr>
    </w:lvl>
    <w:lvl w:ilvl="7" w:tplc="A5B48202">
      <w:numFmt w:val="bullet"/>
      <w:lvlText w:val="•"/>
      <w:lvlJc w:val="left"/>
      <w:pPr>
        <w:ind w:left="7289" w:hanging="205"/>
      </w:pPr>
      <w:rPr>
        <w:rFonts w:hint="default"/>
        <w:lang w:val="ru-RU" w:eastAsia="en-US" w:bidi="ar-SA"/>
      </w:rPr>
    </w:lvl>
    <w:lvl w:ilvl="8" w:tplc="113221D0">
      <w:numFmt w:val="bullet"/>
      <w:lvlText w:val="•"/>
      <w:lvlJc w:val="left"/>
      <w:pPr>
        <w:ind w:left="8248" w:hanging="205"/>
      </w:pPr>
      <w:rPr>
        <w:rFonts w:hint="default"/>
        <w:lang w:val="ru-RU" w:eastAsia="en-US" w:bidi="ar-SA"/>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3">
    <w:abstractNumId w:val="7"/>
  </w:num>
  <w:num w:numId="4">
    <w:abstractNumId w:val="3"/>
  </w:num>
  <w:num w:numId="5">
    <w:abstractNumId w:val="4"/>
  </w:num>
  <w:num w:numId="6">
    <w:abstractNumId w:val="6"/>
  </w:num>
  <w:num w:numId="7">
    <w:abstractNumId w:val="10"/>
  </w:num>
  <w:num w:numId="8">
    <w:abstractNumId w:val="13"/>
  </w:num>
  <w:num w:numId="9">
    <w:abstractNumId w:val="11"/>
  </w:num>
  <w:num w:numId="10">
    <w:abstractNumId w:val="0"/>
  </w:num>
  <w:num w:numId="11">
    <w:abstractNumId w:val="12"/>
  </w:num>
  <w:num w:numId="12">
    <w:abstractNumId w:val="1"/>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181D"/>
    <w:rsid w:val="00003F0C"/>
    <w:rsid w:val="0000540F"/>
    <w:rsid w:val="00020FE9"/>
    <w:rsid w:val="00023C02"/>
    <w:rsid w:val="000255BD"/>
    <w:rsid w:val="0002600C"/>
    <w:rsid w:val="00034E58"/>
    <w:rsid w:val="000417BC"/>
    <w:rsid w:val="000421CE"/>
    <w:rsid w:val="0005337D"/>
    <w:rsid w:val="00054A67"/>
    <w:rsid w:val="0005703E"/>
    <w:rsid w:val="00060B27"/>
    <w:rsid w:val="00061D77"/>
    <w:rsid w:val="00063441"/>
    <w:rsid w:val="000706E3"/>
    <w:rsid w:val="00072D3E"/>
    <w:rsid w:val="00075F2F"/>
    <w:rsid w:val="0007771F"/>
    <w:rsid w:val="0009092D"/>
    <w:rsid w:val="00092959"/>
    <w:rsid w:val="00094771"/>
    <w:rsid w:val="00094CB8"/>
    <w:rsid w:val="000A314B"/>
    <w:rsid w:val="000B2BB1"/>
    <w:rsid w:val="000B3F46"/>
    <w:rsid w:val="000B6C2E"/>
    <w:rsid w:val="000C31B4"/>
    <w:rsid w:val="000C48CA"/>
    <w:rsid w:val="000C657D"/>
    <w:rsid w:val="000D13C3"/>
    <w:rsid w:val="000D5570"/>
    <w:rsid w:val="000D6A3F"/>
    <w:rsid w:val="000E705B"/>
    <w:rsid w:val="000E7476"/>
    <w:rsid w:val="000F26FC"/>
    <w:rsid w:val="000F2B90"/>
    <w:rsid w:val="000F6218"/>
    <w:rsid w:val="000F65D3"/>
    <w:rsid w:val="0010049C"/>
    <w:rsid w:val="00103458"/>
    <w:rsid w:val="0010466E"/>
    <w:rsid w:val="001050E0"/>
    <w:rsid w:val="00113778"/>
    <w:rsid w:val="00114130"/>
    <w:rsid w:val="0012675B"/>
    <w:rsid w:val="0012763E"/>
    <w:rsid w:val="00132481"/>
    <w:rsid w:val="001554BF"/>
    <w:rsid w:val="00160141"/>
    <w:rsid w:val="001606AD"/>
    <w:rsid w:val="00167871"/>
    <w:rsid w:val="001713AE"/>
    <w:rsid w:val="00173153"/>
    <w:rsid w:val="001756B1"/>
    <w:rsid w:val="00187822"/>
    <w:rsid w:val="001A36F1"/>
    <w:rsid w:val="001B30C9"/>
    <w:rsid w:val="001B379F"/>
    <w:rsid w:val="001B5D7A"/>
    <w:rsid w:val="001B612C"/>
    <w:rsid w:val="001C218E"/>
    <w:rsid w:val="001C54EA"/>
    <w:rsid w:val="001D46E4"/>
    <w:rsid w:val="001D6A56"/>
    <w:rsid w:val="001E1D76"/>
    <w:rsid w:val="001E5418"/>
    <w:rsid w:val="001E6A26"/>
    <w:rsid w:val="001E704E"/>
    <w:rsid w:val="001F43CE"/>
    <w:rsid w:val="001F4923"/>
    <w:rsid w:val="001F5059"/>
    <w:rsid w:val="001F797A"/>
    <w:rsid w:val="00200E40"/>
    <w:rsid w:val="0020158B"/>
    <w:rsid w:val="0020265C"/>
    <w:rsid w:val="00203B9E"/>
    <w:rsid w:val="00206396"/>
    <w:rsid w:val="00206DE0"/>
    <w:rsid w:val="002137EA"/>
    <w:rsid w:val="0021493A"/>
    <w:rsid w:val="002177D6"/>
    <w:rsid w:val="00223891"/>
    <w:rsid w:val="002326A5"/>
    <w:rsid w:val="00235043"/>
    <w:rsid w:val="002410C0"/>
    <w:rsid w:val="00241840"/>
    <w:rsid w:val="00242ED1"/>
    <w:rsid w:val="002440FB"/>
    <w:rsid w:val="0024578D"/>
    <w:rsid w:val="002547C0"/>
    <w:rsid w:val="00254915"/>
    <w:rsid w:val="00256425"/>
    <w:rsid w:val="00261BD3"/>
    <w:rsid w:val="002728F8"/>
    <w:rsid w:val="00276E31"/>
    <w:rsid w:val="00277B7D"/>
    <w:rsid w:val="002813F9"/>
    <w:rsid w:val="00283A3C"/>
    <w:rsid w:val="00284443"/>
    <w:rsid w:val="00284881"/>
    <w:rsid w:val="002862D8"/>
    <w:rsid w:val="00290775"/>
    <w:rsid w:val="002916F8"/>
    <w:rsid w:val="002A0E26"/>
    <w:rsid w:val="002A3B2F"/>
    <w:rsid w:val="002A5FCA"/>
    <w:rsid w:val="002B66FD"/>
    <w:rsid w:val="002C04C0"/>
    <w:rsid w:val="002C13CA"/>
    <w:rsid w:val="002C1BCC"/>
    <w:rsid w:val="002C3D6F"/>
    <w:rsid w:val="002D0F13"/>
    <w:rsid w:val="002D68F3"/>
    <w:rsid w:val="002D7B63"/>
    <w:rsid w:val="002E1BAA"/>
    <w:rsid w:val="002E2656"/>
    <w:rsid w:val="002E44EE"/>
    <w:rsid w:val="002E5274"/>
    <w:rsid w:val="002F068C"/>
    <w:rsid w:val="002F0797"/>
    <w:rsid w:val="002F2A1E"/>
    <w:rsid w:val="002F6AD6"/>
    <w:rsid w:val="003002D8"/>
    <w:rsid w:val="00300368"/>
    <w:rsid w:val="00310E8E"/>
    <w:rsid w:val="00311511"/>
    <w:rsid w:val="00314CB0"/>
    <w:rsid w:val="00322A46"/>
    <w:rsid w:val="00322B41"/>
    <w:rsid w:val="00325DE8"/>
    <w:rsid w:val="00334378"/>
    <w:rsid w:val="00344CBC"/>
    <w:rsid w:val="00346179"/>
    <w:rsid w:val="003466C9"/>
    <w:rsid w:val="00346D98"/>
    <w:rsid w:val="00356617"/>
    <w:rsid w:val="0036250F"/>
    <w:rsid w:val="00362976"/>
    <w:rsid w:val="003647F5"/>
    <w:rsid w:val="00390086"/>
    <w:rsid w:val="00391B36"/>
    <w:rsid w:val="0039534F"/>
    <w:rsid w:val="003953E8"/>
    <w:rsid w:val="003A5DA5"/>
    <w:rsid w:val="003A7691"/>
    <w:rsid w:val="003B377C"/>
    <w:rsid w:val="003B427C"/>
    <w:rsid w:val="003D17D0"/>
    <w:rsid w:val="003D5CB2"/>
    <w:rsid w:val="003E48FC"/>
    <w:rsid w:val="003E656B"/>
    <w:rsid w:val="003F0474"/>
    <w:rsid w:val="003F0F62"/>
    <w:rsid w:val="003F149E"/>
    <w:rsid w:val="0040301A"/>
    <w:rsid w:val="00404116"/>
    <w:rsid w:val="0041799E"/>
    <w:rsid w:val="004202BD"/>
    <w:rsid w:val="00420EA3"/>
    <w:rsid w:val="004211E1"/>
    <w:rsid w:val="0044079D"/>
    <w:rsid w:val="0044217B"/>
    <w:rsid w:val="00444840"/>
    <w:rsid w:val="00452AF4"/>
    <w:rsid w:val="00473E03"/>
    <w:rsid w:val="00484223"/>
    <w:rsid w:val="00487C0B"/>
    <w:rsid w:val="004900A4"/>
    <w:rsid w:val="004C1884"/>
    <w:rsid w:val="004C42D7"/>
    <w:rsid w:val="004C447F"/>
    <w:rsid w:val="004C696E"/>
    <w:rsid w:val="004D0FF1"/>
    <w:rsid w:val="004F2671"/>
    <w:rsid w:val="004F28B2"/>
    <w:rsid w:val="004F515E"/>
    <w:rsid w:val="00500D30"/>
    <w:rsid w:val="005024A5"/>
    <w:rsid w:val="00506466"/>
    <w:rsid w:val="00507971"/>
    <w:rsid w:val="005107E5"/>
    <w:rsid w:val="005129F1"/>
    <w:rsid w:val="00525A3A"/>
    <w:rsid w:val="00531B72"/>
    <w:rsid w:val="00534B26"/>
    <w:rsid w:val="00534CCA"/>
    <w:rsid w:val="00537405"/>
    <w:rsid w:val="005409B2"/>
    <w:rsid w:val="0055589F"/>
    <w:rsid w:val="00564798"/>
    <w:rsid w:val="00571969"/>
    <w:rsid w:val="00582285"/>
    <w:rsid w:val="00582D55"/>
    <w:rsid w:val="00585F20"/>
    <w:rsid w:val="00591903"/>
    <w:rsid w:val="005926B5"/>
    <w:rsid w:val="00593DEF"/>
    <w:rsid w:val="00595F65"/>
    <w:rsid w:val="00597324"/>
    <w:rsid w:val="00597960"/>
    <w:rsid w:val="005A7BCC"/>
    <w:rsid w:val="005B1A85"/>
    <w:rsid w:val="005B5369"/>
    <w:rsid w:val="005B5643"/>
    <w:rsid w:val="005B5B94"/>
    <w:rsid w:val="005B60B4"/>
    <w:rsid w:val="005C00A2"/>
    <w:rsid w:val="005C1288"/>
    <w:rsid w:val="005C3F35"/>
    <w:rsid w:val="005C5D88"/>
    <w:rsid w:val="005D0BB7"/>
    <w:rsid w:val="005D0C77"/>
    <w:rsid w:val="005D0E1F"/>
    <w:rsid w:val="005D0F22"/>
    <w:rsid w:val="005D1230"/>
    <w:rsid w:val="005D4A2E"/>
    <w:rsid w:val="005D4CBF"/>
    <w:rsid w:val="005D7E2E"/>
    <w:rsid w:val="005E0364"/>
    <w:rsid w:val="005E1B52"/>
    <w:rsid w:val="005E37BF"/>
    <w:rsid w:val="005E5B67"/>
    <w:rsid w:val="005E5DAD"/>
    <w:rsid w:val="006008AF"/>
    <w:rsid w:val="00603327"/>
    <w:rsid w:val="00620FDC"/>
    <w:rsid w:val="006272BF"/>
    <w:rsid w:val="00634FA6"/>
    <w:rsid w:val="0063705F"/>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2EA4"/>
    <w:rsid w:val="006A5C5A"/>
    <w:rsid w:val="006B15C4"/>
    <w:rsid w:val="006B2AA7"/>
    <w:rsid w:val="006C5A87"/>
    <w:rsid w:val="006D1A37"/>
    <w:rsid w:val="006D7D36"/>
    <w:rsid w:val="006E0E45"/>
    <w:rsid w:val="006E6C37"/>
    <w:rsid w:val="00710D13"/>
    <w:rsid w:val="007168C2"/>
    <w:rsid w:val="00735824"/>
    <w:rsid w:val="007462A5"/>
    <w:rsid w:val="00751A96"/>
    <w:rsid w:val="00753FD0"/>
    <w:rsid w:val="007560B0"/>
    <w:rsid w:val="00757969"/>
    <w:rsid w:val="00757C58"/>
    <w:rsid w:val="007614F8"/>
    <w:rsid w:val="007635B7"/>
    <w:rsid w:val="00764674"/>
    <w:rsid w:val="00764B59"/>
    <w:rsid w:val="0076672D"/>
    <w:rsid w:val="007810F0"/>
    <w:rsid w:val="007873F4"/>
    <w:rsid w:val="00790B5D"/>
    <w:rsid w:val="00793ACE"/>
    <w:rsid w:val="007A3FAA"/>
    <w:rsid w:val="007A5A99"/>
    <w:rsid w:val="007B16E8"/>
    <w:rsid w:val="007B44EF"/>
    <w:rsid w:val="007B6DD2"/>
    <w:rsid w:val="007C3665"/>
    <w:rsid w:val="007D018E"/>
    <w:rsid w:val="007D02AD"/>
    <w:rsid w:val="007D5D4A"/>
    <w:rsid w:val="007D71B8"/>
    <w:rsid w:val="007D7EBB"/>
    <w:rsid w:val="007E75C0"/>
    <w:rsid w:val="007F4B24"/>
    <w:rsid w:val="0081347E"/>
    <w:rsid w:val="00815D80"/>
    <w:rsid w:val="008219FB"/>
    <w:rsid w:val="00823240"/>
    <w:rsid w:val="00826537"/>
    <w:rsid w:val="0082740B"/>
    <w:rsid w:val="00827D61"/>
    <w:rsid w:val="00836E13"/>
    <w:rsid w:val="008430A0"/>
    <w:rsid w:val="00847EB6"/>
    <w:rsid w:val="008501CF"/>
    <w:rsid w:val="00856B4B"/>
    <w:rsid w:val="00856D59"/>
    <w:rsid w:val="008632A0"/>
    <w:rsid w:val="00864681"/>
    <w:rsid w:val="00865D74"/>
    <w:rsid w:val="008665D9"/>
    <w:rsid w:val="008801EC"/>
    <w:rsid w:val="008843F1"/>
    <w:rsid w:val="008A5F92"/>
    <w:rsid w:val="008B0125"/>
    <w:rsid w:val="008B041F"/>
    <w:rsid w:val="008B0F46"/>
    <w:rsid w:val="008B1132"/>
    <w:rsid w:val="008B4250"/>
    <w:rsid w:val="008B4F3E"/>
    <w:rsid w:val="008B5BF7"/>
    <w:rsid w:val="008B785D"/>
    <w:rsid w:val="008C66A6"/>
    <w:rsid w:val="008D1AA7"/>
    <w:rsid w:val="008E22F9"/>
    <w:rsid w:val="008E3E91"/>
    <w:rsid w:val="008F1FCC"/>
    <w:rsid w:val="008F507A"/>
    <w:rsid w:val="008F6ED4"/>
    <w:rsid w:val="00903AA7"/>
    <w:rsid w:val="00903B7B"/>
    <w:rsid w:val="009109FF"/>
    <w:rsid w:val="00910BD6"/>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56EF"/>
    <w:rsid w:val="00982AE8"/>
    <w:rsid w:val="00984A21"/>
    <w:rsid w:val="009930A2"/>
    <w:rsid w:val="00996705"/>
    <w:rsid w:val="009A0E8D"/>
    <w:rsid w:val="009A373B"/>
    <w:rsid w:val="009B6424"/>
    <w:rsid w:val="009C3842"/>
    <w:rsid w:val="009C558C"/>
    <w:rsid w:val="009C6B45"/>
    <w:rsid w:val="009D0E89"/>
    <w:rsid w:val="009D32C2"/>
    <w:rsid w:val="009E5BB5"/>
    <w:rsid w:val="009E6A3D"/>
    <w:rsid w:val="009F2CF0"/>
    <w:rsid w:val="00A01DD1"/>
    <w:rsid w:val="00A02838"/>
    <w:rsid w:val="00A02917"/>
    <w:rsid w:val="00A030E7"/>
    <w:rsid w:val="00A053B1"/>
    <w:rsid w:val="00A07949"/>
    <w:rsid w:val="00A10D0D"/>
    <w:rsid w:val="00A12758"/>
    <w:rsid w:val="00A15E73"/>
    <w:rsid w:val="00A22154"/>
    <w:rsid w:val="00A23D2A"/>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74887"/>
    <w:rsid w:val="00A8355A"/>
    <w:rsid w:val="00A87626"/>
    <w:rsid w:val="00A93CE4"/>
    <w:rsid w:val="00A9458D"/>
    <w:rsid w:val="00A9477D"/>
    <w:rsid w:val="00A949BA"/>
    <w:rsid w:val="00A9527B"/>
    <w:rsid w:val="00AA1AAA"/>
    <w:rsid w:val="00AA5B47"/>
    <w:rsid w:val="00AB099D"/>
    <w:rsid w:val="00AB3625"/>
    <w:rsid w:val="00AC06CF"/>
    <w:rsid w:val="00AD79FD"/>
    <w:rsid w:val="00AE0F4E"/>
    <w:rsid w:val="00AE5B9A"/>
    <w:rsid w:val="00AE7541"/>
    <w:rsid w:val="00AE797A"/>
    <w:rsid w:val="00AF010E"/>
    <w:rsid w:val="00AF2DCE"/>
    <w:rsid w:val="00B03299"/>
    <w:rsid w:val="00B12F45"/>
    <w:rsid w:val="00B161FE"/>
    <w:rsid w:val="00B202B1"/>
    <w:rsid w:val="00B23076"/>
    <w:rsid w:val="00B30077"/>
    <w:rsid w:val="00B32409"/>
    <w:rsid w:val="00B324DB"/>
    <w:rsid w:val="00B41BAA"/>
    <w:rsid w:val="00B43661"/>
    <w:rsid w:val="00B45BF8"/>
    <w:rsid w:val="00B5203C"/>
    <w:rsid w:val="00B6090C"/>
    <w:rsid w:val="00B658A8"/>
    <w:rsid w:val="00B76307"/>
    <w:rsid w:val="00B769FC"/>
    <w:rsid w:val="00B82CEE"/>
    <w:rsid w:val="00B84D24"/>
    <w:rsid w:val="00B87A88"/>
    <w:rsid w:val="00B90DCC"/>
    <w:rsid w:val="00BA035B"/>
    <w:rsid w:val="00BA4FE8"/>
    <w:rsid w:val="00BC1EAE"/>
    <w:rsid w:val="00BC3613"/>
    <w:rsid w:val="00BC7C76"/>
    <w:rsid w:val="00BD0C9A"/>
    <w:rsid w:val="00BE4066"/>
    <w:rsid w:val="00BE5C4A"/>
    <w:rsid w:val="00BE7A62"/>
    <w:rsid w:val="00C02D7A"/>
    <w:rsid w:val="00C0413D"/>
    <w:rsid w:val="00C04D28"/>
    <w:rsid w:val="00C13796"/>
    <w:rsid w:val="00C14F4F"/>
    <w:rsid w:val="00C1535A"/>
    <w:rsid w:val="00C165CA"/>
    <w:rsid w:val="00C21118"/>
    <w:rsid w:val="00C23642"/>
    <w:rsid w:val="00C303F9"/>
    <w:rsid w:val="00C37B05"/>
    <w:rsid w:val="00C503D8"/>
    <w:rsid w:val="00C545E7"/>
    <w:rsid w:val="00C55282"/>
    <w:rsid w:val="00C55BE4"/>
    <w:rsid w:val="00C6130F"/>
    <w:rsid w:val="00C64259"/>
    <w:rsid w:val="00C661E0"/>
    <w:rsid w:val="00C72DBD"/>
    <w:rsid w:val="00C77902"/>
    <w:rsid w:val="00C91612"/>
    <w:rsid w:val="00C95E55"/>
    <w:rsid w:val="00CA6977"/>
    <w:rsid w:val="00CB03EC"/>
    <w:rsid w:val="00CB2BEC"/>
    <w:rsid w:val="00CB535E"/>
    <w:rsid w:val="00CB699A"/>
    <w:rsid w:val="00CB796C"/>
    <w:rsid w:val="00CC0F51"/>
    <w:rsid w:val="00CC1846"/>
    <w:rsid w:val="00CC3FA6"/>
    <w:rsid w:val="00CC51C1"/>
    <w:rsid w:val="00CC639A"/>
    <w:rsid w:val="00CD515F"/>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46C02"/>
    <w:rsid w:val="00D47F68"/>
    <w:rsid w:val="00D51A55"/>
    <w:rsid w:val="00D525D5"/>
    <w:rsid w:val="00D6087B"/>
    <w:rsid w:val="00D7167B"/>
    <w:rsid w:val="00D751AF"/>
    <w:rsid w:val="00D8217E"/>
    <w:rsid w:val="00D85107"/>
    <w:rsid w:val="00D86D69"/>
    <w:rsid w:val="00D8706D"/>
    <w:rsid w:val="00D8726A"/>
    <w:rsid w:val="00D92ABB"/>
    <w:rsid w:val="00D97A79"/>
    <w:rsid w:val="00DB1A88"/>
    <w:rsid w:val="00DB1A93"/>
    <w:rsid w:val="00DB3D88"/>
    <w:rsid w:val="00DB7EA5"/>
    <w:rsid w:val="00DC5173"/>
    <w:rsid w:val="00DD73A3"/>
    <w:rsid w:val="00DE2C7D"/>
    <w:rsid w:val="00DE5FF8"/>
    <w:rsid w:val="00DF0EDB"/>
    <w:rsid w:val="00DF618E"/>
    <w:rsid w:val="00DF7C53"/>
    <w:rsid w:val="00E01F2D"/>
    <w:rsid w:val="00E02229"/>
    <w:rsid w:val="00E049A6"/>
    <w:rsid w:val="00E05118"/>
    <w:rsid w:val="00E06B27"/>
    <w:rsid w:val="00E150C5"/>
    <w:rsid w:val="00E1675E"/>
    <w:rsid w:val="00E2264D"/>
    <w:rsid w:val="00E36930"/>
    <w:rsid w:val="00E44453"/>
    <w:rsid w:val="00E53A20"/>
    <w:rsid w:val="00E55D64"/>
    <w:rsid w:val="00E5736E"/>
    <w:rsid w:val="00E61EF5"/>
    <w:rsid w:val="00E70B8D"/>
    <w:rsid w:val="00E728F3"/>
    <w:rsid w:val="00E84C7D"/>
    <w:rsid w:val="00E94D72"/>
    <w:rsid w:val="00E9596C"/>
    <w:rsid w:val="00E96353"/>
    <w:rsid w:val="00EA392F"/>
    <w:rsid w:val="00EA4E76"/>
    <w:rsid w:val="00EA514C"/>
    <w:rsid w:val="00EB081B"/>
    <w:rsid w:val="00EB124B"/>
    <w:rsid w:val="00ED1A32"/>
    <w:rsid w:val="00ED1FD9"/>
    <w:rsid w:val="00ED34CA"/>
    <w:rsid w:val="00ED5D01"/>
    <w:rsid w:val="00ED6AAC"/>
    <w:rsid w:val="00EE0E0B"/>
    <w:rsid w:val="00EE1242"/>
    <w:rsid w:val="00EE6FE7"/>
    <w:rsid w:val="00EE7FF3"/>
    <w:rsid w:val="00EF7124"/>
    <w:rsid w:val="00F04F31"/>
    <w:rsid w:val="00F07607"/>
    <w:rsid w:val="00F15132"/>
    <w:rsid w:val="00F2688C"/>
    <w:rsid w:val="00F27756"/>
    <w:rsid w:val="00F37E06"/>
    <w:rsid w:val="00F43BFB"/>
    <w:rsid w:val="00F50439"/>
    <w:rsid w:val="00F52068"/>
    <w:rsid w:val="00F54B44"/>
    <w:rsid w:val="00F54DB3"/>
    <w:rsid w:val="00F55ABF"/>
    <w:rsid w:val="00F55BD8"/>
    <w:rsid w:val="00F64C03"/>
    <w:rsid w:val="00F67EF7"/>
    <w:rsid w:val="00F71C1F"/>
    <w:rsid w:val="00F732CA"/>
    <w:rsid w:val="00F8099D"/>
    <w:rsid w:val="00F85BE4"/>
    <w:rsid w:val="00F91106"/>
    <w:rsid w:val="00F96171"/>
    <w:rsid w:val="00FA2EEE"/>
    <w:rsid w:val="00FA6AA7"/>
    <w:rsid w:val="00FB00C6"/>
    <w:rsid w:val="00FB171A"/>
    <w:rsid w:val="00FB47C9"/>
    <w:rsid w:val="00FC2D36"/>
    <w:rsid w:val="00FC425F"/>
    <w:rsid w:val="00FE28A9"/>
    <w:rsid w:val="00FE2A32"/>
    <w:rsid w:val="00FE6A08"/>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page number" w:uiPriority="0"/>
    <w:lsdException w:name="endnote text" w:qFormat="1"/>
    <w:lsdException w:name="List" w:uiPriority="0"/>
    <w:lsdException w:name="List 2"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qFormat="1"/>
    <w:lsdException w:name="Table Grid 1" w:uiPriority="0"/>
    <w:lsdException w:name="Balloon Text" w:uiPriority="0" w:qFormat="1"/>
    <w:lsdException w:name="Table Grid" w:semiHidden="0" w:uiPriority="0" w:unhideWhenUsed="0"/>
    <w:lsdException w:name="Placeholder Text"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D7A"/>
  </w:style>
  <w:style w:type="paragraph" w:styleId="1">
    <w:name w:val="heading 1"/>
    <w:basedOn w:val="a0"/>
    <w:next w:val="a0"/>
    <w:link w:val="10"/>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0">
    <w:name w:val="heading 2"/>
    <w:basedOn w:val="a0"/>
    <w:next w:val="a0"/>
    <w:link w:val="22"/>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0"/>
    <w:next w:val="a0"/>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aliases w:val="2_Заголовок"/>
    <w:basedOn w:val="a0"/>
    <w:next w:val="a0"/>
    <w:link w:val="50"/>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0"/>
    <w:next w:val="a0"/>
    <w:link w:val="60"/>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0"/>
    <w:next w:val="a0"/>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0"/>
    <w:next w:val="a0"/>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D33401"/>
    <w:rPr>
      <w:rFonts w:ascii="Times New Roman" w:eastAsia="Times New Roman" w:hAnsi="Times New Roman" w:cs="Times New Roman"/>
      <w:sz w:val="24"/>
      <w:szCs w:val="24"/>
      <w:lang w:eastAsia="ru-RU"/>
    </w:rPr>
  </w:style>
  <w:style w:type="numbering" w:customStyle="1" w:styleId="11">
    <w:name w:val="Нет списка1"/>
    <w:next w:val="a3"/>
    <w:uiPriority w:val="99"/>
    <w:semiHidden/>
    <w:unhideWhenUsed/>
    <w:rsid w:val="00D33401"/>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5"/>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List 2"/>
    <w:basedOn w:val="a0"/>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4">
    <w:name w:val="Body Text Indent 2"/>
    <w:basedOn w:val="a0"/>
    <w:link w:val="25"/>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1"/>
    <w:link w:val="24"/>
    <w:rsid w:val="00D33401"/>
    <w:rPr>
      <w:rFonts w:ascii="Times New Roman" w:eastAsia="Times New Roman" w:hAnsi="Times New Roman" w:cs="Times New Roman"/>
      <w:sz w:val="24"/>
      <w:szCs w:val="24"/>
      <w:lang w:eastAsia="ru-RU"/>
    </w:rPr>
  </w:style>
  <w:style w:type="character" w:styleId="a6">
    <w:name w:val="Strong"/>
    <w:qFormat/>
    <w:rsid w:val="00D33401"/>
    <w:rPr>
      <w:b/>
      <w:bCs/>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8"/>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7"/>
    <w:uiPriority w:val="99"/>
    <w:qFormat/>
    <w:rsid w:val="00D33401"/>
    <w:rPr>
      <w:rFonts w:ascii="Times New Roman" w:eastAsia="Times New Roman" w:hAnsi="Times New Roman" w:cs="Times New Roman"/>
      <w:sz w:val="20"/>
      <w:szCs w:val="20"/>
      <w:lang w:eastAsia="ru-RU"/>
    </w:rPr>
  </w:style>
  <w:style w:type="character" w:styleId="a9">
    <w:name w:val="footnote reference"/>
    <w:aliases w:val="Знак сноски-FN,Ciae niinee-FN,AЗнак сноски зел"/>
    <w:uiPriority w:val="99"/>
    <w:qFormat/>
    <w:rsid w:val="00D33401"/>
    <w:rPr>
      <w:vertAlign w:val="superscript"/>
    </w:rPr>
  </w:style>
  <w:style w:type="paragraph" w:styleId="aa">
    <w:name w:val="Balloon Text"/>
    <w:basedOn w:val="a0"/>
    <w:link w:val="ab"/>
    <w:semiHidden/>
    <w:qFormat/>
    <w:rsid w:val="00D33401"/>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uiPriority w:val="99"/>
    <w:semiHidden/>
    <w:qFormat/>
    <w:rsid w:val="00D33401"/>
    <w:rPr>
      <w:rFonts w:ascii="Tahoma" w:eastAsia="Times New Roman" w:hAnsi="Tahoma" w:cs="Tahoma"/>
      <w:sz w:val="16"/>
      <w:szCs w:val="16"/>
      <w:lang w:eastAsia="ru-RU"/>
    </w:rPr>
  </w:style>
  <w:style w:type="paragraph" w:styleId="26">
    <w:name w:val="Body Text 2"/>
    <w:basedOn w:val="a0"/>
    <w:link w:val="27"/>
    <w:rsid w:val="00D33401"/>
    <w:pPr>
      <w:spacing w:after="120" w:line="480" w:lineRule="auto"/>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rsid w:val="00D33401"/>
    <w:rPr>
      <w:rFonts w:ascii="Times New Roman" w:eastAsia="Times New Roman" w:hAnsi="Times New Roman" w:cs="Times New Roman"/>
      <w:sz w:val="24"/>
      <w:szCs w:val="24"/>
      <w:lang w:eastAsia="ru-RU"/>
    </w:rPr>
  </w:style>
  <w:style w:type="paragraph" w:styleId="ac">
    <w:name w:val="Body Text"/>
    <w:basedOn w:val="a0"/>
    <w:link w:val="ad"/>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1"/>
    <w:link w:val="ac"/>
    <w:qFormat/>
    <w:rsid w:val="00D33401"/>
    <w:rPr>
      <w:rFonts w:ascii="Times New Roman" w:eastAsia="Times New Roman" w:hAnsi="Times New Roman" w:cs="Times New Roman"/>
      <w:sz w:val="24"/>
      <w:szCs w:val="24"/>
      <w:lang w:eastAsia="ru-RU"/>
    </w:rPr>
  </w:style>
  <w:style w:type="character" w:styleId="ae">
    <w:name w:val="annotation reference"/>
    <w:uiPriority w:val="99"/>
    <w:rsid w:val="00D33401"/>
    <w:rPr>
      <w:sz w:val="16"/>
      <w:szCs w:val="16"/>
    </w:rPr>
  </w:style>
  <w:style w:type="paragraph" w:styleId="af">
    <w:name w:val="annotation text"/>
    <w:basedOn w:val="a0"/>
    <w:link w:val="af0"/>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qFormat/>
    <w:rsid w:val="00D3340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qFormat/>
    <w:rsid w:val="00D33401"/>
    <w:rPr>
      <w:b/>
      <w:bCs/>
    </w:rPr>
  </w:style>
  <w:style w:type="character" w:customStyle="1" w:styleId="af2">
    <w:name w:val="Тема примечания Знак"/>
    <w:basedOn w:val="af0"/>
    <w:link w:val="af1"/>
    <w:uiPriority w:val="99"/>
    <w:semiHidden/>
    <w:qFormat/>
    <w:rsid w:val="00D33401"/>
    <w:rPr>
      <w:rFonts w:ascii="Times New Roman" w:eastAsia="Times New Roman" w:hAnsi="Times New Roman" w:cs="Times New Roman"/>
      <w:b/>
      <w:bCs/>
      <w:sz w:val="20"/>
      <w:szCs w:val="20"/>
      <w:lang w:eastAsia="ru-RU"/>
    </w:rPr>
  </w:style>
  <w:style w:type="table" w:styleId="af3">
    <w:name w:val="Table Grid"/>
    <w:basedOn w:val="a2"/>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Знак"/>
    <w:basedOn w:val="a0"/>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2"/>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footer"/>
    <w:aliases w:val="Нижний колонтитул Знак Знак Знак,Нижний колонтитул1,Нижний колонтитул Знак Знак"/>
    <w:basedOn w:val="a0"/>
    <w:link w:val="af6"/>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1"/>
    <w:link w:val="af5"/>
    <w:uiPriority w:val="99"/>
    <w:qFormat/>
    <w:rsid w:val="00D33401"/>
    <w:rPr>
      <w:rFonts w:ascii="Times New Roman" w:eastAsia="Times New Roman" w:hAnsi="Times New Roman" w:cs="Times New Roman"/>
      <w:sz w:val="24"/>
      <w:szCs w:val="24"/>
      <w:lang w:eastAsia="ru-RU"/>
    </w:rPr>
  </w:style>
  <w:style w:type="character" w:styleId="af7">
    <w:name w:val="page number"/>
    <w:basedOn w:val="a1"/>
    <w:rsid w:val="00D33401"/>
  </w:style>
  <w:style w:type="paragraph" w:customStyle="1" w:styleId="28">
    <w:name w:val="Знак2"/>
    <w:basedOn w:val="a0"/>
    <w:qFormat/>
    <w:rsid w:val="00D33401"/>
    <w:pPr>
      <w:tabs>
        <w:tab w:val="left" w:pos="708"/>
      </w:tabs>
      <w:spacing w:after="160" w:line="240" w:lineRule="exact"/>
    </w:pPr>
    <w:rPr>
      <w:rFonts w:ascii="Verdana" w:eastAsia="Times New Roman" w:hAnsi="Verdana" w:cs="Verdana"/>
      <w:sz w:val="20"/>
      <w:szCs w:val="20"/>
      <w:lang w:val="en-US"/>
    </w:rPr>
  </w:style>
  <w:style w:type="paragraph" w:styleId="af8">
    <w:name w:val="header"/>
    <w:basedOn w:val="a0"/>
    <w:link w:val="af9"/>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Верхний колонтитул Знак"/>
    <w:basedOn w:val="a1"/>
    <w:link w:val="af8"/>
    <w:uiPriority w:val="99"/>
    <w:qFormat/>
    <w:rsid w:val="00D33401"/>
    <w:rPr>
      <w:rFonts w:ascii="Times New Roman" w:eastAsia="Times New Roman" w:hAnsi="Times New Roman" w:cs="Times New Roman"/>
      <w:sz w:val="24"/>
      <w:szCs w:val="24"/>
      <w:lang w:eastAsia="ru-RU"/>
    </w:rPr>
  </w:style>
  <w:style w:type="paragraph" w:customStyle="1" w:styleId="afa">
    <w:name w:val="Таблицы (моноширинный)"/>
    <w:basedOn w:val="a0"/>
    <w:next w:val="a0"/>
    <w:uiPriority w:val="99"/>
    <w:qFormat/>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b">
    <w:name w:val="Title"/>
    <w:basedOn w:val="a0"/>
    <w:link w:val="afc"/>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c">
    <w:name w:val="Название Знак"/>
    <w:basedOn w:val="a1"/>
    <w:link w:val="afb"/>
    <w:qFormat/>
    <w:rsid w:val="00D33401"/>
    <w:rPr>
      <w:rFonts w:ascii="Times New Roman" w:eastAsia="Times New Roman" w:hAnsi="Times New Roman" w:cs="Times New Roman"/>
      <w:b/>
      <w:bCs/>
      <w:sz w:val="32"/>
      <w:szCs w:val="24"/>
      <w:lang w:eastAsia="ru-RU"/>
    </w:rPr>
  </w:style>
  <w:style w:type="paragraph" w:styleId="afd">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0"/>
    <w:link w:val="afe"/>
    <w:uiPriority w:val="34"/>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2"/>
    <w:next w:val="af3"/>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No Spacing"/>
    <w:uiPriority w:val="99"/>
    <w:qFormat/>
    <w:rsid w:val="00525A3A"/>
    <w:pPr>
      <w:spacing w:after="0" w:line="240" w:lineRule="auto"/>
    </w:pPr>
  </w:style>
  <w:style w:type="character" w:customStyle="1" w:styleId="22">
    <w:name w:val="Заголовок 2 Знак"/>
    <w:basedOn w:val="a1"/>
    <w:link w:val="20"/>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2"/>
    <w:next w:val="af3"/>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f3"/>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1"/>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0"/>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9">
    <w:name w:val="Сетка таблицы2"/>
    <w:basedOn w:val="a2"/>
    <w:next w:val="af3"/>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2"/>
    <w:next w:val="af3"/>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Hyperlink"/>
    <w:basedOn w:val="a1"/>
    <w:uiPriority w:val="99"/>
    <w:unhideWhenUsed/>
    <w:rsid w:val="00E55D64"/>
    <w:rPr>
      <w:color w:val="0000FF" w:themeColor="hyperlink"/>
      <w:u w:val="single"/>
    </w:rPr>
  </w:style>
  <w:style w:type="numbering" w:customStyle="1" w:styleId="2a">
    <w:name w:val="Нет списка2"/>
    <w:next w:val="a3"/>
    <w:uiPriority w:val="99"/>
    <w:semiHidden/>
    <w:unhideWhenUsed/>
    <w:rsid w:val="004F515E"/>
  </w:style>
  <w:style w:type="character" w:customStyle="1" w:styleId="14">
    <w:name w:val="Просмотренная гиперссылка1"/>
    <w:basedOn w:val="a1"/>
    <w:semiHidden/>
    <w:unhideWhenUsed/>
    <w:rsid w:val="004F515E"/>
    <w:rPr>
      <w:color w:val="954F72"/>
      <w:u w:val="single"/>
    </w:rPr>
  </w:style>
  <w:style w:type="paragraph" w:styleId="HTML">
    <w:name w:val="HTML Preformatted"/>
    <w:basedOn w:val="a0"/>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semiHidden/>
    <w:rsid w:val="004F515E"/>
    <w:rPr>
      <w:rFonts w:ascii="Courier New" w:eastAsia="Times New Roman" w:hAnsi="Courier New" w:cs="Courier New"/>
      <w:sz w:val="20"/>
      <w:szCs w:val="20"/>
      <w:lang w:eastAsia="ru-RU"/>
    </w:rPr>
  </w:style>
  <w:style w:type="paragraph" w:styleId="15">
    <w:name w:val="toc 1"/>
    <w:basedOn w:val="a0"/>
    <w:next w:val="a0"/>
    <w:autoRedefine/>
    <w:uiPriority w:val="39"/>
    <w:unhideWhenUsed/>
    <w:qFormat/>
    <w:rsid w:val="004F515E"/>
    <w:pPr>
      <w:spacing w:after="100" w:line="256" w:lineRule="auto"/>
    </w:pPr>
    <w:rPr>
      <w:rFonts w:ascii="Calibri" w:eastAsia="Calibri" w:hAnsi="Calibri" w:cs="Times New Roman"/>
    </w:rPr>
  </w:style>
  <w:style w:type="paragraph" w:styleId="2b">
    <w:name w:val="toc 2"/>
    <w:basedOn w:val="a0"/>
    <w:next w:val="a0"/>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4F515E"/>
    <w:rPr>
      <w:rFonts w:ascii="Calibri" w:eastAsia="Calibri" w:hAnsi="Calibri" w:cs="Times New Roman"/>
      <w:sz w:val="20"/>
      <w:szCs w:val="20"/>
    </w:rPr>
  </w:style>
  <w:style w:type="paragraph" w:customStyle="1" w:styleId="17">
    <w:name w:val="Заголовок оглавления1"/>
    <w:basedOn w:val="1"/>
    <w:next w:val="a0"/>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0"/>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0"/>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0"/>
    <w:uiPriority w:val="99"/>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0"/>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1"/>
    <w:rsid w:val="004F515E"/>
  </w:style>
  <w:style w:type="character" w:customStyle="1" w:styleId="eop">
    <w:name w:val="eop"/>
    <w:basedOn w:val="a1"/>
    <w:rsid w:val="004F515E"/>
  </w:style>
  <w:style w:type="character" w:customStyle="1" w:styleId="spellingerror">
    <w:name w:val="spellingerror"/>
    <w:basedOn w:val="a1"/>
    <w:rsid w:val="004F515E"/>
  </w:style>
  <w:style w:type="character" w:customStyle="1" w:styleId="contextualspellingandgrammarerror">
    <w:name w:val="contextualspellingandgrammarerror"/>
    <w:basedOn w:val="a1"/>
    <w:rsid w:val="004F515E"/>
  </w:style>
  <w:style w:type="character" w:customStyle="1" w:styleId="cf01">
    <w:name w:val="cf01"/>
    <w:basedOn w:val="a1"/>
    <w:rsid w:val="004F515E"/>
    <w:rPr>
      <w:rFonts w:ascii="Segoe UI" w:hAnsi="Segoe UI" w:cs="Segoe UI" w:hint="default"/>
      <w:sz w:val="18"/>
      <w:szCs w:val="18"/>
    </w:rPr>
  </w:style>
  <w:style w:type="character" w:customStyle="1" w:styleId="dt-m">
    <w:name w:val="dt-m"/>
    <w:basedOn w:val="a1"/>
    <w:uiPriority w:val="99"/>
    <w:qFormat/>
    <w:rsid w:val="004F515E"/>
  </w:style>
  <w:style w:type="table" w:customStyle="1" w:styleId="51">
    <w:name w:val="Сетка таблицы5"/>
    <w:basedOn w:val="a2"/>
    <w:next w:val="af3"/>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1">
    <w:name w:val="FollowedHyperlink"/>
    <w:basedOn w:val="a1"/>
    <w:unhideWhenUsed/>
    <w:rsid w:val="004F515E"/>
    <w:rPr>
      <w:color w:val="800080" w:themeColor="followedHyperlink"/>
      <w:u w:val="single"/>
    </w:rPr>
  </w:style>
  <w:style w:type="character" w:customStyle="1" w:styleId="30">
    <w:name w:val="Заголовок 3 Знак"/>
    <w:basedOn w:val="a1"/>
    <w:link w:val="3"/>
    <w:uiPriority w:val="99"/>
    <w:qFormat/>
    <w:rsid w:val="00420EA3"/>
    <w:rPr>
      <w:rFonts w:ascii="Arial" w:eastAsia="Times New Roman" w:hAnsi="Arial" w:cs="Calibri"/>
      <w:b/>
      <w:bCs/>
      <w:sz w:val="26"/>
      <w:szCs w:val="26"/>
    </w:rPr>
  </w:style>
  <w:style w:type="character" w:customStyle="1" w:styleId="40">
    <w:name w:val="Заголовок 4 Знак"/>
    <w:basedOn w:val="a1"/>
    <w:link w:val="4"/>
    <w:uiPriority w:val="99"/>
    <w:qFormat/>
    <w:rsid w:val="00420EA3"/>
    <w:rPr>
      <w:rFonts w:ascii="Times New Roman" w:eastAsia="Times New Roman" w:hAnsi="Times New Roman" w:cs="Calibri"/>
      <w:b/>
      <w:bCs/>
      <w:sz w:val="28"/>
      <w:szCs w:val="28"/>
    </w:rPr>
  </w:style>
  <w:style w:type="character" w:customStyle="1" w:styleId="a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4"/>
    <w:uiPriority w:val="99"/>
    <w:qFormat/>
    <w:locked/>
    <w:rsid w:val="00420EA3"/>
    <w:rPr>
      <w:rFonts w:ascii="Times New Roman" w:eastAsia="Times New Roman" w:hAnsi="Times New Roman" w:cs="Times New Roman"/>
      <w:sz w:val="24"/>
      <w:szCs w:val="24"/>
      <w:lang w:eastAsia="ru-RU"/>
    </w:rPr>
  </w:style>
  <w:style w:type="character" w:customStyle="1" w:styleId="aff2">
    <w:name w:val="Основной текст_"/>
    <w:basedOn w:val="a1"/>
    <w:link w:val="18"/>
    <w:qFormat/>
    <w:locked/>
    <w:rsid w:val="00420EA3"/>
    <w:rPr>
      <w:rFonts w:cs="Angsana New"/>
      <w:shd w:val="clear" w:color="auto" w:fill="FFFFFF"/>
      <w:lang w:bidi="th-TH"/>
    </w:rPr>
  </w:style>
  <w:style w:type="paragraph" w:customStyle="1" w:styleId="18">
    <w:name w:val="Основной текст1"/>
    <w:basedOn w:val="a0"/>
    <w:link w:val="aff2"/>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3">
    <w:name w:val="Подпись к картинке"/>
    <w:basedOn w:val="a0"/>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c">
    <w:name w:val="Основной текст (2)"/>
    <w:basedOn w:val="a0"/>
    <w:link w:val="2d"/>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basedOn w:val="a2"/>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aliases w:val="2_Заголовок Знак"/>
    <w:basedOn w:val="a1"/>
    <w:link w:val="5"/>
    <w:uiPriority w:val="99"/>
    <w:rsid w:val="001A36F1"/>
    <w:rPr>
      <w:rFonts w:ascii="Calibri" w:eastAsia="Times New Roman" w:hAnsi="Calibri" w:cs="Calibri"/>
      <w:b/>
      <w:lang w:eastAsia="ru-RU"/>
    </w:rPr>
  </w:style>
  <w:style w:type="character" w:customStyle="1" w:styleId="60">
    <w:name w:val="Заголовок 6 Знак"/>
    <w:basedOn w:val="a1"/>
    <w:link w:val="6"/>
    <w:semiHidden/>
    <w:rsid w:val="001A36F1"/>
    <w:rPr>
      <w:rFonts w:ascii="Calibri" w:eastAsia="Times New Roman" w:hAnsi="Calibri" w:cs="Calibri"/>
      <w:b/>
      <w:sz w:val="20"/>
      <w:szCs w:val="20"/>
      <w:lang w:eastAsia="ru-RU"/>
    </w:rPr>
  </w:style>
  <w:style w:type="paragraph" w:styleId="aff4">
    <w:name w:val="endnote text"/>
    <w:basedOn w:val="a0"/>
    <w:link w:val="aff5"/>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5">
    <w:name w:val="Текст концевой сноски Знак"/>
    <w:basedOn w:val="a1"/>
    <w:link w:val="aff4"/>
    <w:uiPriority w:val="99"/>
    <w:semiHidden/>
    <w:rsid w:val="001A36F1"/>
    <w:rPr>
      <w:rFonts w:ascii="Calibri" w:eastAsia="Calibri" w:hAnsi="Calibri" w:cs="Calibri"/>
      <w:sz w:val="20"/>
      <w:szCs w:val="20"/>
      <w:lang w:eastAsia="ru-RU"/>
    </w:rPr>
  </w:style>
  <w:style w:type="paragraph" w:styleId="aff6">
    <w:name w:val="Subtitle"/>
    <w:basedOn w:val="a0"/>
    <w:next w:val="a0"/>
    <w:link w:val="aff7"/>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7">
    <w:name w:val="Подзаголовок Знак"/>
    <w:basedOn w:val="a1"/>
    <w:link w:val="aff6"/>
    <w:rsid w:val="001A36F1"/>
    <w:rPr>
      <w:rFonts w:ascii="Georgia" w:eastAsia="Georgia" w:hAnsi="Georgia" w:cs="Georgia"/>
      <w:i/>
      <w:color w:val="666666"/>
      <w:sz w:val="48"/>
      <w:szCs w:val="48"/>
      <w:lang w:eastAsia="ru-RU"/>
    </w:rPr>
  </w:style>
  <w:style w:type="paragraph" w:styleId="aff8">
    <w:name w:val="TOC Heading"/>
    <w:basedOn w:val="1"/>
    <w:next w:val="a0"/>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1"/>
    <w:uiPriority w:val="99"/>
    <w:semiHidden/>
    <w:rsid w:val="001A36F1"/>
    <w:rPr>
      <w:sz w:val="20"/>
      <w:szCs w:val="20"/>
    </w:rPr>
  </w:style>
  <w:style w:type="character" w:customStyle="1" w:styleId="1b">
    <w:name w:val="Подзаголовок Знак1"/>
    <w:basedOn w:val="a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1"/>
    <w:link w:val="7"/>
    <w:uiPriority w:val="9"/>
    <w:semiHidden/>
    <w:rsid w:val="00E53A20"/>
    <w:rPr>
      <w:rFonts w:ascii="Arial" w:eastAsia="Arial" w:hAnsi="Arial" w:cs="Times New Roman"/>
      <w:b/>
      <w:bCs/>
      <w:i/>
      <w:iCs/>
    </w:rPr>
  </w:style>
  <w:style w:type="character" w:customStyle="1" w:styleId="90">
    <w:name w:val="Заголовок 9 Знак"/>
    <w:basedOn w:val="a1"/>
    <w:link w:val="9"/>
    <w:uiPriority w:val="9"/>
    <w:semiHidden/>
    <w:rsid w:val="00E53A20"/>
    <w:rPr>
      <w:rFonts w:ascii="Arial" w:eastAsia="Arial" w:hAnsi="Arial" w:cs="Times New Roman"/>
      <w:i/>
      <w:iCs/>
      <w:sz w:val="21"/>
      <w:szCs w:val="21"/>
    </w:rPr>
  </w:style>
  <w:style w:type="character" w:styleId="aff9">
    <w:name w:val="Emphasis"/>
    <w:link w:val="1c"/>
    <w:qFormat/>
    <w:rsid w:val="00E53A20"/>
    <w:rPr>
      <w:rFonts w:ascii="Times New Roman" w:hAnsi="Times New Roman" w:cs="Times New Roman" w:hint="default"/>
      <w:i/>
      <w:iCs w:val="0"/>
    </w:rPr>
  </w:style>
  <w:style w:type="paragraph" w:styleId="32">
    <w:name w:val="toc 3"/>
    <w:basedOn w:val="a0"/>
    <w:next w:val="a0"/>
    <w:autoRedefine/>
    <w:semiHidden/>
    <w:unhideWhenUsed/>
    <w:qFormat/>
    <w:rsid w:val="00E53A20"/>
    <w:pPr>
      <w:spacing w:after="100" w:line="256" w:lineRule="auto"/>
      <w:ind w:left="440"/>
    </w:pPr>
    <w:rPr>
      <w:rFonts w:ascii="Calibri" w:eastAsia="Calibri" w:hAnsi="Calibri" w:cs="Times New Roman"/>
    </w:rPr>
  </w:style>
  <w:style w:type="paragraph" w:styleId="42">
    <w:name w:val="toc 4"/>
    <w:basedOn w:val="a0"/>
    <w:next w:val="a0"/>
    <w:autoRedefine/>
    <w:semiHidden/>
    <w:unhideWhenUsed/>
    <w:qFormat/>
    <w:rsid w:val="00E53A20"/>
    <w:pPr>
      <w:spacing w:after="57" w:line="256" w:lineRule="auto"/>
      <w:ind w:left="850"/>
    </w:pPr>
    <w:rPr>
      <w:rFonts w:ascii="Calibri" w:eastAsia="Calibri" w:hAnsi="Calibri" w:cs="Times New Roman"/>
    </w:rPr>
  </w:style>
  <w:style w:type="paragraph" w:styleId="52">
    <w:name w:val="toc 5"/>
    <w:basedOn w:val="a0"/>
    <w:next w:val="a0"/>
    <w:autoRedefine/>
    <w:semiHidden/>
    <w:unhideWhenUsed/>
    <w:qFormat/>
    <w:rsid w:val="00E53A20"/>
    <w:pPr>
      <w:spacing w:after="57" w:line="256" w:lineRule="auto"/>
      <w:ind w:left="1134"/>
    </w:pPr>
    <w:rPr>
      <w:rFonts w:ascii="Calibri" w:eastAsia="Calibri" w:hAnsi="Calibri" w:cs="Times New Roman"/>
    </w:rPr>
  </w:style>
  <w:style w:type="paragraph" w:styleId="61">
    <w:name w:val="toc 6"/>
    <w:basedOn w:val="a0"/>
    <w:next w:val="a0"/>
    <w:autoRedefine/>
    <w:semiHidden/>
    <w:unhideWhenUsed/>
    <w:qFormat/>
    <w:rsid w:val="00E53A20"/>
    <w:pPr>
      <w:spacing w:after="57" w:line="256" w:lineRule="auto"/>
      <w:ind w:left="1417"/>
    </w:pPr>
    <w:rPr>
      <w:rFonts w:ascii="Calibri" w:eastAsia="Calibri" w:hAnsi="Calibri" w:cs="Times New Roman"/>
    </w:rPr>
  </w:style>
  <w:style w:type="paragraph" w:styleId="71">
    <w:name w:val="toc 7"/>
    <w:basedOn w:val="a0"/>
    <w:next w:val="a0"/>
    <w:autoRedefine/>
    <w:semiHidden/>
    <w:unhideWhenUsed/>
    <w:qFormat/>
    <w:rsid w:val="00E53A20"/>
    <w:pPr>
      <w:spacing w:after="57" w:line="256" w:lineRule="auto"/>
      <w:ind w:left="1701"/>
    </w:pPr>
    <w:rPr>
      <w:rFonts w:ascii="Calibri" w:eastAsia="Calibri" w:hAnsi="Calibri" w:cs="Times New Roman"/>
    </w:rPr>
  </w:style>
  <w:style w:type="paragraph" w:styleId="81">
    <w:name w:val="toc 8"/>
    <w:basedOn w:val="a0"/>
    <w:next w:val="a0"/>
    <w:autoRedefine/>
    <w:semiHidden/>
    <w:unhideWhenUsed/>
    <w:qFormat/>
    <w:rsid w:val="00E53A20"/>
    <w:pPr>
      <w:spacing w:after="57" w:line="256" w:lineRule="auto"/>
      <w:ind w:left="1984"/>
    </w:pPr>
    <w:rPr>
      <w:rFonts w:ascii="Calibri" w:eastAsia="Calibri" w:hAnsi="Calibri" w:cs="Times New Roman"/>
    </w:rPr>
  </w:style>
  <w:style w:type="paragraph" w:styleId="91">
    <w:name w:val="toc 9"/>
    <w:basedOn w:val="a0"/>
    <w:next w:val="a0"/>
    <w:autoRedefine/>
    <w:semiHidden/>
    <w:unhideWhenUsed/>
    <w:qFormat/>
    <w:rsid w:val="00E53A20"/>
    <w:pPr>
      <w:spacing w:after="57" w:line="256" w:lineRule="auto"/>
      <w:ind w:left="2268"/>
    </w:pPr>
    <w:rPr>
      <w:rFonts w:ascii="Calibri" w:eastAsia="Calibri" w:hAnsi="Calibri" w:cs="Times New Roman"/>
    </w:rPr>
  </w:style>
  <w:style w:type="paragraph" w:styleId="affa">
    <w:name w:val="caption"/>
    <w:basedOn w:val="a0"/>
    <w:next w:val="a0"/>
    <w:uiPriority w:val="99"/>
    <w:unhideWhenUsed/>
    <w:qFormat/>
    <w:rsid w:val="00E53A20"/>
    <w:pPr>
      <w:spacing w:after="160"/>
    </w:pPr>
    <w:rPr>
      <w:rFonts w:ascii="Calibri" w:eastAsia="Calibri" w:hAnsi="Calibri" w:cs="Times New Roman"/>
      <w:b/>
      <w:bCs/>
      <w:color w:val="4472C4"/>
      <w:sz w:val="18"/>
      <w:szCs w:val="18"/>
    </w:rPr>
  </w:style>
  <w:style w:type="paragraph" w:styleId="affb">
    <w:name w:val="table of figures"/>
    <w:basedOn w:val="a0"/>
    <w:next w:val="a0"/>
    <w:uiPriority w:val="99"/>
    <w:semiHidden/>
    <w:unhideWhenUsed/>
    <w:qFormat/>
    <w:rsid w:val="00E53A20"/>
    <w:pPr>
      <w:spacing w:after="0" w:line="256" w:lineRule="auto"/>
    </w:pPr>
    <w:rPr>
      <w:rFonts w:ascii="Calibri" w:eastAsia="Calibri" w:hAnsi="Calibri" w:cs="Times New Roman"/>
    </w:rPr>
  </w:style>
  <w:style w:type="character" w:customStyle="1" w:styleId="afe">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d"/>
    <w:uiPriority w:val="34"/>
    <w:qFormat/>
    <w:locked/>
    <w:rsid w:val="00E53A20"/>
    <w:rPr>
      <w:rFonts w:ascii="Times New Roman" w:eastAsia="Times New Roman" w:hAnsi="Times New Roman" w:cs="Times New Roman"/>
      <w:sz w:val="24"/>
      <w:szCs w:val="24"/>
      <w:lang w:eastAsia="ru-RU"/>
    </w:rPr>
  </w:style>
  <w:style w:type="paragraph" w:styleId="2e">
    <w:name w:val="Quote"/>
    <w:basedOn w:val="a0"/>
    <w:next w:val="a0"/>
    <w:link w:val="2f"/>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f">
    <w:name w:val="Цитата 2 Знак"/>
    <w:basedOn w:val="a1"/>
    <w:link w:val="2e"/>
    <w:uiPriority w:val="29"/>
    <w:rsid w:val="00E53A20"/>
    <w:rPr>
      <w:rFonts w:ascii="Calibri" w:eastAsia="Calibri" w:hAnsi="Calibri" w:cs="Times New Roman"/>
      <w:i/>
      <w:sz w:val="20"/>
      <w:szCs w:val="20"/>
    </w:rPr>
  </w:style>
  <w:style w:type="paragraph" w:styleId="affc">
    <w:name w:val="Intense Quote"/>
    <w:basedOn w:val="a0"/>
    <w:next w:val="a0"/>
    <w:link w:val="affd"/>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d">
    <w:name w:val="Выделенная цитата Знак"/>
    <w:basedOn w:val="a1"/>
    <w:link w:val="affc"/>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0"/>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0"/>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f0">
    <w:name w:val="Заголовок №2_"/>
    <w:link w:val="2f1"/>
    <w:locked/>
    <w:rsid w:val="00E53A20"/>
    <w:rPr>
      <w:rFonts w:ascii="Arial" w:eastAsia="Arial" w:hAnsi="Arial" w:cs="Arial"/>
      <w:b/>
      <w:bCs/>
      <w:color w:val="231F20"/>
      <w:shd w:val="clear" w:color="auto" w:fill="FFFFFF"/>
    </w:rPr>
  </w:style>
  <w:style w:type="paragraph" w:customStyle="1" w:styleId="2f1">
    <w:name w:val="Заголовок №2"/>
    <w:basedOn w:val="a0"/>
    <w:link w:val="2f0"/>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0"/>
    <w:next w:val="a0"/>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0"/>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0"/>
    <w:next w:val="a4"/>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e">
    <w:name w:val="endnote reference"/>
    <w:uiPriority w:val="99"/>
    <w:semiHidden/>
    <w:unhideWhenUsed/>
    <w:rsid w:val="00E53A20"/>
    <w:rPr>
      <w:vertAlign w:val="superscript"/>
    </w:rPr>
  </w:style>
  <w:style w:type="character" w:customStyle="1" w:styleId="Heading1Char">
    <w:name w:val="Heading 1 Char"/>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d">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1"/>
    <w:rsid w:val="00E53A20"/>
  </w:style>
  <w:style w:type="character" w:customStyle="1" w:styleId="FooterChar">
    <w:name w:val="Footer Char"/>
    <w:aliases w:val="Нижний колонтитул Знак Знак Знак Char,Нижний колонтитул1 Char,Нижний колонтитул Знак Знак Char"/>
    <w:basedOn w:val="a1"/>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1"/>
    <w:rsid w:val="00E53A20"/>
  </w:style>
  <w:style w:type="character" w:customStyle="1" w:styleId="extendedtext-short">
    <w:name w:val="extendedtext-short"/>
    <w:basedOn w:val="a1"/>
    <w:rsid w:val="00E53A20"/>
  </w:style>
  <w:style w:type="character" w:customStyle="1" w:styleId="afff">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e">
    <w:name w:val="Неразрешенное упоминание1"/>
    <w:uiPriority w:val="99"/>
    <w:semiHidden/>
    <w:rsid w:val="00E53A20"/>
    <w:rPr>
      <w:color w:val="605E5C"/>
      <w:shd w:val="clear" w:color="auto" w:fill="E1DFDD"/>
    </w:rPr>
  </w:style>
  <w:style w:type="table" w:customStyle="1" w:styleId="TableGridLight">
    <w:name w:val="Table Grid Light"/>
    <w:basedOn w:val="a2"/>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basedOn w:val="a2"/>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
    <w:name w:val="Таблица простая 21"/>
    <w:basedOn w:val="a2"/>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0">
    <w:name w:val="Таблица простая 4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0">
    <w:name w:val="Таблица простая 5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
    <w:name w:val="Таблица-сетка 3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
    <w:name w:val="Таблица-сетка 41"/>
    <w:basedOn w:val="a2"/>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2"/>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2"/>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2"/>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2"/>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2"/>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2"/>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
    <w:name w:val="Таблица-сетка 5 темная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
    <w:name w:val="Таблица-сетка 6 цветная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
    <w:name w:val="Таблица-сетка 7 цветная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0">
    <w:name w:val="Список-таблица 1 светлая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0">
    <w:name w:val="Список-таблица 2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0">
    <w:name w:val="Список-таблица 3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0">
    <w:name w:val="Список-таблица 4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0">
    <w:name w:val="Список-таблица 5 темная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0">
    <w:name w:val="Список-таблица 6 цветная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0">
    <w:name w:val="Список-таблица 7 цветная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2"/>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2"/>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1">
    <w:name w:val="Сетка таблицы41"/>
    <w:basedOn w:val="a2"/>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d">
    <w:name w:val="Основной текст (2)_"/>
    <w:basedOn w:val="a1"/>
    <w:link w:val="2c"/>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d"/>
    <w:uiPriority w:val="99"/>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0"/>
    <w:uiPriority w:val="99"/>
    <w:qFormat/>
    <w:rsid w:val="00344CBC"/>
    <w:pPr>
      <w:ind w:left="720"/>
      <w:contextualSpacing/>
    </w:pPr>
    <w:rPr>
      <w:rFonts w:ascii="Calibri" w:eastAsia="Times New Roman" w:hAnsi="Calibri" w:cs="Times New Roman"/>
    </w:rPr>
  </w:style>
  <w:style w:type="character" w:customStyle="1" w:styleId="250">
    <w:name w:val="Основной текст (2)5"/>
    <w:basedOn w:val="2d"/>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3">
    <w:name w:val="Основной текст (4)_"/>
    <w:basedOn w:val="a1"/>
    <w:link w:val="44"/>
    <w:uiPriority w:val="99"/>
    <w:locked/>
    <w:rsid w:val="00344CBC"/>
    <w:rPr>
      <w:rFonts w:cs="Times New Roman"/>
      <w:i/>
      <w:iCs/>
      <w:sz w:val="23"/>
      <w:szCs w:val="23"/>
      <w:shd w:val="clear" w:color="auto" w:fill="FFFFFF"/>
    </w:rPr>
  </w:style>
  <w:style w:type="character" w:customStyle="1" w:styleId="33">
    <w:name w:val="Подпись к таблице (3)_"/>
    <w:basedOn w:val="a1"/>
    <w:link w:val="34"/>
    <w:uiPriority w:val="99"/>
    <w:locked/>
    <w:rsid w:val="00344CBC"/>
    <w:rPr>
      <w:rFonts w:cs="Times New Roman"/>
      <w:b/>
      <w:bCs/>
      <w:i/>
      <w:iCs/>
      <w:shd w:val="clear" w:color="auto" w:fill="FFFFFF"/>
    </w:rPr>
  </w:style>
  <w:style w:type="paragraph" w:customStyle="1" w:styleId="213">
    <w:name w:val="Основной текст (2)1"/>
    <w:basedOn w:val="a0"/>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4">
    <w:name w:val="Основной текст (4)"/>
    <w:basedOn w:val="a0"/>
    <w:link w:val="43"/>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4">
    <w:name w:val="Подпись к таблице (3)"/>
    <w:basedOn w:val="a0"/>
    <w:link w:val="33"/>
    <w:uiPriority w:val="99"/>
    <w:rsid w:val="00344CBC"/>
    <w:pPr>
      <w:widowControl w:val="0"/>
      <w:shd w:val="clear" w:color="auto" w:fill="FFFFFF"/>
      <w:spacing w:after="0" w:line="266" w:lineRule="exact"/>
    </w:pPr>
    <w:rPr>
      <w:rFonts w:cs="Times New Roman"/>
      <w:b/>
      <w:bCs/>
      <w:i/>
      <w:iCs/>
    </w:rPr>
  </w:style>
  <w:style w:type="character" w:customStyle="1" w:styleId="afff0">
    <w:name w:val="Колонтитул_"/>
    <w:basedOn w:val="a1"/>
    <w:link w:val="1f0"/>
    <w:uiPriority w:val="99"/>
    <w:locked/>
    <w:rsid w:val="00344CBC"/>
    <w:rPr>
      <w:rFonts w:cs="Times New Roman"/>
      <w:shd w:val="clear" w:color="auto" w:fill="FFFFFF"/>
    </w:rPr>
  </w:style>
  <w:style w:type="paragraph" w:customStyle="1" w:styleId="1f0">
    <w:name w:val="Колонтитул1"/>
    <w:basedOn w:val="a0"/>
    <w:link w:val="afff0"/>
    <w:uiPriority w:val="99"/>
    <w:rsid w:val="00344CBC"/>
    <w:pPr>
      <w:widowControl w:val="0"/>
      <w:shd w:val="clear" w:color="auto" w:fill="FFFFFF"/>
      <w:spacing w:after="0" w:line="244" w:lineRule="exact"/>
    </w:pPr>
    <w:rPr>
      <w:rFonts w:cs="Times New Roman"/>
    </w:rPr>
  </w:style>
  <w:style w:type="character" w:customStyle="1" w:styleId="53">
    <w:name w:val="Знак Знак5"/>
    <w:uiPriority w:val="99"/>
    <w:rsid w:val="00344CBC"/>
    <w:rPr>
      <w:lang w:val="en-US" w:eastAsia="ru-RU"/>
    </w:rPr>
  </w:style>
  <w:style w:type="paragraph" w:customStyle="1" w:styleId="1f1">
    <w:name w:val="Без интервала1"/>
    <w:qFormat/>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2"/>
    <w:next w:val="af3"/>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1"/>
    <w:rsid w:val="00A15E73"/>
  </w:style>
  <w:style w:type="character" w:customStyle="1" w:styleId="b-serp-urlitem">
    <w:name w:val="b-serp-url__item"/>
    <w:basedOn w:val="a1"/>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5">
    <w:name w:val="Нет списка3"/>
    <w:next w:val="a3"/>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rPr>
  </w:style>
  <w:style w:type="character" w:customStyle="1" w:styleId="afff1">
    <w:name w:val="Основной текст с отступом Знак"/>
    <w:aliases w:val="текст Знак,Основной текст 1 Знак"/>
    <w:basedOn w:val="a1"/>
    <w:link w:val="afff2"/>
    <w:semiHidden/>
    <w:locked/>
    <w:rsid w:val="00C37B05"/>
    <w:rPr>
      <w:sz w:val="24"/>
    </w:rPr>
  </w:style>
  <w:style w:type="paragraph" w:styleId="afff2">
    <w:name w:val="Body Text Indent"/>
    <w:aliases w:val="текст,Основной текст 1"/>
    <w:basedOn w:val="a0"/>
    <w:link w:val="afff1"/>
    <w:semiHidden/>
    <w:unhideWhenUsed/>
    <w:qFormat/>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1"/>
    <w:semiHidden/>
    <w:rsid w:val="00C37B05"/>
  </w:style>
  <w:style w:type="paragraph" w:styleId="afff3">
    <w:name w:val="Plain Text"/>
    <w:basedOn w:val="a0"/>
    <w:link w:val="1f4"/>
    <w:unhideWhenUsed/>
    <w:rsid w:val="00C37B05"/>
    <w:rPr>
      <w:rFonts w:ascii="Calibri" w:eastAsia="Calibri" w:hAnsi="Calibri" w:cs="Times New Roman"/>
      <w:color w:val="000000"/>
      <w:u w:color="000000"/>
    </w:rPr>
  </w:style>
  <w:style w:type="character" w:customStyle="1" w:styleId="afff4">
    <w:name w:val="Текст Знак"/>
    <w:basedOn w:val="a1"/>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0"/>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0"/>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0"/>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5">
    <w:name w:val="Внимание"/>
    <w:basedOn w:val="a0"/>
    <w:next w:val="a0"/>
    <w:uiPriority w:val="99"/>
    <w:qFormat/>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6">
    <w:name w:val="Внимание: криминал!!"/>
    <w:basedOn w:val="afff5"/>
    <w:next w:val="a0"/>
    <w:uiPriority w:val="99"/>
    <w:qFormat/>
    <w:rsid w:val="00C37B05"/>
  </w:style>
  <w:style w:type="paragraph" w:customStyle="1" w:styleId="afff7">
    <w:name w:val="Внимание: недобросовестность!"/>
    <w:basedOn w:val="afff5"/>
    <w:next w:val="a0"/>
    <w:uiPriority w:val="99"/>
    <w:qFormat/>
    <w:rsid w:val="00C37B05"/>
  </w:style>
  <w:style w:type="paragraph" w:customStyle="1" w:styleId="afff8">
    <w:name w:val="Дочерний элемент списка"/>
    <w:basedOn w:val="a0"/>
    <w:next w:val="a0"/>
    <w:uiPriority w:val="99"/>
    <w:qFormat/>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9">
    <w:name w:val="Основное меню (преемственное)"/>
    <w:basedOn w:val="a0"/>
    <w:next w:val="a0"/>
    <w:uiPriority w:val="99"/>
    <w:qFormat/>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9"/>
    <w:next w:val="a0"/>
    <w:uiPriority w:val="99"/>
    <w:qFormat/>
    <w:rsid w:val="00C37B05"/>
    <w:pPr>
      <w:shd w:val="clear" w:color="auto" w:fill="ECE9D8"/>
    </w:pPr>
    <w:rPr>
      <w:b/>
      <w:bCs/>
      <w:color w:val="0058A9"/>
    </w:rPr>
  </w:style>
  <w:style w:type="paragraph" w:customStyle="1" w:styleId="afffa">
    <w:name w:val="Заголовок группы контролов"/>
    <w:basedOn w:val="a0"/>
    <w:next w:val="a0"/>
    <w:uiPriority w:val="99"/>
    <w:qFormat/>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b">
    <w:name w:val="Заголовок для информации об изменениях"/>
    <w:basedOn w:val="1"/>
    <w:next w:val="a0"/>
    <w:uiPriority w:val="99"/>
    <w:qFormat/>
    <w:rsid w:val="00C37B05"/>
    <w:pPr>
      <w:keepLines/>
      <w:shd w:val="clear" w:color="auto" w:fill="FFFFFF"/>
      <w:adjustRightInd w:val="0"/>
      <w:spacing w:after="240" w:line="360" w:lineRule="auto"/>
      <w:ind w:firstLine="0"/>
      <w:jc w:val="center"/>
      <w:outlineLvl w:val="9"/>
    </w:pPr>
    <w:rPr>
      <w:sz w:val="18"/>
      <w:szCs w:val="18"/>
    </w:rPr>
  </w:style>
  <w:style w:type="paragraph" w:customStyle="1" w:styleId="afffc">
    <w:name w:val="Заголовок распахивающейся части диалога"/>
    <w:basedOn w:val="a0"/>
    <w:next w:val="a0"/>
    <w:uiPriority w:val="99"/>
    <w:qFormat/>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d">
    <w:name w:val="Заголовок статьи"/>
    <w:basedOn w:val="a0"/>
    <w:next w:val="a0"/>
    <w:uiPriority w:val="99"/>
    <w:qFormat/>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e">
    <w:name w:val="Заголовок ЭР (левое окно)"/>
    <w:basedOn w:val="a0"/>
    <w:next w:val="a0"/>
    <w:uiPriority w:val="99"/>
    <w:qFormat/>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f">
    <w:name w:val="Заголовок ЭР (правое окно)"/>
    <w:basedOn w:val="afffe"/>
    <w:next w:val="a0"/>
    <w:uiPriority w:val="99"/>
    <w:qFormat/>
    <w:rsid w:val="00C37B05"/>
    <w:pPr>
      <w:spacing w:after="0"/>
      <w:jc w:val="left"/>
    </w:pPr>
  </w:style>
  <w:style w:type="paragraph" w:customStyle="1" w:styleId="affff0">
    <w:name w:val="Интерактивный заголовок"/>
    <w:basedOn w:val="1f6"/>
    <w:next w:val="a0"/>
    <w:uiPriority w:val="99"/>
    <w:qFormat/>
    <w:rsid w:val="00C37B05"/>
    <w:rPr>
      <w:u w:val="single"/>
    </w:rPr>
  </w:style>
  <w:style w:type="paragraph" w:customStyle="1" w:styleId="affff1">
    <w:name w:val="Текст информации об изменениях"/>
    <w:basedOn w:val="a0"/>
    <w:next w:val="a0"/>
    <w:uiPriority w:val="99"/>
    <w:qFormat/>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2">
    <w:name w:val="Информация об изменениях"/>
    <w:basedOn w:val="affff1"/>
    <w:next w:val="a0"/>
    <w:uiPriority w:val="99"/>
    <w:qFormat/>
    <w:rsid w:val="00C37B05"/>
    <w:pPr>
      <w:shd w:val="clear" w:color="auto" w:fill="EAEFED"/>
      <w:spacing w:before="180"/>
      <w:ind w:left="360" w:right="360" w:firstLine="0"/>
    </w:pPr>
  </w:style>
  <w:style w:type="paragraph" w:customStyle="1" w:styleId="affff3">
    <w:name w:val="Текст (справка)"/>
    <w:basedOn w:val="a0"/>
    <w:next w:val="a0"/>
    <w:uiPriority w:val="99"/>
    <w:qFormat/>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4">
    <w:name w:val="Комментарий"/>
    <w:basedOn w:val="affff3"/>
    <w:next w:val="a0"/>
    <w:uiPriority w:val="99"/>
    <w:qFormat/>
    <w:rsid w:val="00C37B05"/>
    <w:pPr>
      <w:shd w:val="clear" w:color="auto" w:fill="F0F0F0"/>
      <w:spacing w:before="75"/>
      <w:ind w:right="0"/>
      <w:jc w:val="both"/>
    </w:pPr>
    <w:rPr>
      <w:color w:val="353842"/>
    </w:rPr>
  </w:style>
  <w:style w:type="paragraph" w:customStyle="1" w:styleId="affff5">
    <w:name w:val="Информация об изменениях документа"/>
    <w:basedOn w:val="affff4"/>
    <w:next w:val="a0"/>
    <w:uiPriority w:val="99"/>
    <w:qFormat/>
    <w:rsid w:val="00C37B05"/>
    <w:rPr>
      <w:i/>
      <w:iCs/>
    </w:rPr>
  </w:style>
  <w:style w:type="paragraph" w:customStyle="1" w:styleId="affff6">
    <w:name w:val="Текст (лев. подпись)"/>
    <w:basedOn w:val="a0"/>
    <w:next w:val="a0"/>
    <w:uiPriority w:val="99"/>
    <w:qFormat/>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Колонтитул (левый)"/>
    <w:basedOn w:val="affff6"/>
    <w:next w:val="a0"/>
    <w:uiPriority w:val="99"/>
    <w:qFormat/>
    <w:rsid w:val="00C37B05"/>
    <w:rPr>
      <w:sz w:val="14"/>
      <w:szCs w:val="14"/>
    </w:rPr>
  </w:style>
  <w:style w:type="paragraph" w:customStyle="1" w:styleId="affff8">
    <w:name w:val="Текст (прав. подпись)"/>
    <w:basedOn w:val="a0"/>
    <w:next w:val="a0"/>
    <w:uiPriority w:val="99"/>
    <w:qFormat/>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9">
    <w:name w:val="Колонтитул (правый)"/>
    <w:basedOn w:val="affff8"/>
    <w:next w:val="a0"/>
    <w:uiPriority w:val="99"/>
    <w:qFormat/>
    <w:rsid w:val="00C37B05"/>
    <w:rPr>
      <w:sz w:val="14"/>
      <w:szCs w:val="14"/>
    </w:rPr>
  </w:style>
  <w:style w:type="paragraph" w:customStyle="1" w:styleId="affffa">
    <w:name w:val="Комментарий пользователя"/>
    <w:basedOn w:val="affff4"/>
    <w:next w:val="a0"/>
    <w:uiPriority w:val="99"/>
    <w:qFormat/>
    <w:rsid w:val="00C37B05"/>
    <w:pPr>
      <w:shd w:val="clear" w:color="auto" w:fill="FFDFE0"/>
      <w:jc w:val="left"/>
    </w:pPr>
  </w:style>
  <w:style w:type="paragraph" w:customStyle="1" w:styleId="affffb">
    <w:name w:val="Куда обратиться?"/>
    <w:basedOn w:val="afff5"/>
    <w:next w:val="a0"/>
    <w:uiPriority w:val="99"/>
    <w:qFormat/>
    <w:rsid w:val="00C37B05"/>
  </w:style>
  <w:style w:type="paragraph" w:customStyle="1" w:styleId="affffc">
    <w:name w:val="Моноширинный"/>
    <w:basedOn w:val="a0"/>
    <w:next w:val="a0"/>
    <w:uiPriority w:val="99"/>
    <w:qFormat/>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d">
    <w:name w:val="Напишите нам"/>
    <w:basedOn w:val="a0"/>
    <w:next w:val="a0"/>
    <w:uiPriority w:val="99"/>
    <w:qFormat/>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e">
    <w:name w:val="Необходимые документы"/>
    <w:basedOn w:val="afff5"/>
    <w:next w:val="a0"/>
    <w:uiPriority w:val="99"/>
    <w:qFormat/>
    <w:rsid w:val="00C37B05"/>
    <w:pPr>
      <w:ind w:firstLine="118"/>
    </w:pPr>
  </w:style>
  <w:style w:type="paragraph" w:customStyle="1" w:styleId="afffff">
    <w:name w:val="Нормальный (таблица)"/>
    <w:basedOn w:val="a0"/>
    <w:next w:val="a0"/>
    <w:uiPriority w:val="99"/>
    <w:qFormat/>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0">
    <w:name w:val="Оглавление"/>
    <w:basedOn w:val="afa"/>
    <w:next w:val="a0"/>
    <w:uiPriority w:val="99"/>
    <w:qFormat/>
    <w:rsid w:val="00C37B05"/>
    <w:pPr>
      <w:spacing w:line="360" w:lineRule="auto"/>
      <w:ind w:left="140"/>
      <w:jc w:val="left"/>
    </w:pPr>
    <w:rPr>
      <w:sz w:val="24"/>
      <w:szCs w:val="24"/>
    </w:rPr>
  </w:style>
  <w:style w:type="paragraph" w:customStyle="1" w:styleId="afffff1">
    <w:name w:val="Переменная часть"/>
    <w:basedOn w:val="afff9"/>
    <w:next w:val="a0"/>
    <w:uiPriority w:val="99"/>
    <w:qFormat/>
    <w:rsid w:val="00C37B05"/>
    <w:rPr>
      <w:sz w:val="18"/>
      <w:szCs w:val="18"/>
    </w:rPr>
  </w:style>
  <w:style w:type="paragraph" w:customStyle="1" w:styleId="afffff2">
    <w:name w:val="Подвал для информации об изменениях"/>
    <w:basedOn w:val="1"/>
    <w:next w:val="a0"/>
    <w:uiPriority w:val="99"/>
    <w:qFormat/>
    <w:rsid w:val="00C37B05"/>
    <w:pPr>
      <w:keepLines/>
      <w:adjustRightInd w:val="0"/>
      <w:spacing w:before="480" w:after="240" w:line="360" w:lineRule="auto"/>
      <w:ind w:firstLine="0"/>
      <w:jc w:val="center"/>
      <w:outlineLvl w:val="9"/>
    </w:pPr>
    <w:rPr>
      <w:sz w:val="18"/>
      <w:szCs w:val="18"/>
    </w:rPr>
  </w:style>
  <w:style w:type="paragraph" w:customStyle="1" w:styleId="afffff3">
    <w:name w:val="Подзаголовок для информации об изменениях"/>
    <w:basedOn w:val="affff1"/>
    <w:next w:val="a0"/>
    <w:uiPriority w:val="99"/>
    <w:qFormat/>
    <w:rsid w:val="00C37B05"/>
    <w:rPr>
      <w:b/>
      <w:bCs/>
    </w:rPr>
  </w:style>
  <w:style w:type="paragraph" w:customStyle="1" w:styleId="afffff4">
    <w:name w:val="Подчёркнуный текст"/>
    <w:basedOn w:val="a0"/>
    <w:next w:val="a0"/>
    <w:uiPriority w:val="99"/>
    <w:qFormat/>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5">
    <w:name w:val="Постоянная часть"/>
    <w:basedOn w:val="afff9"/>
    <w:next w:val="a0"/>
    <w:uiPriority w:val="99"/>
    <w:qFormat/>
    <w:rsid w:val="00C37B05"/>
    <w:rPr>
      <w:sz w:val="20"/>
      <w:szCs w:val="20"/>
    </w:rPr>
  </w:style>
  <w:style w:type="paragraph" w:customStyle="1" w:styleId="afffff6">
    <w:name w:val="Прижатый влево"/>
    <w:basedOn w:val="a0"/>
    <w:next w:val="a0"/>
    <w:uiPriority w:val="99"/>
    <w:qFormat/>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7">
    <w:name w:val="Пример."/>
    <w:basedOn w:val="afff5"/>
    <w:next w:val="a0"/>
    <w:uiPriority w:val="99"/>
    <w:qFormat/>
    <w:rsid w:val="00C37B05"/>
  </w:style>
  <w:style w:type="paragraph" w:customStyle="1" w:styleId="afffff8">
    <w:name w:val="Примечание."/>
    <w:basedOn w:val="afff5"/>
    <w:next w:val="a0"/>
    <w:uiPriority w:val="99"/>
    <w:qFormat/>
    <w:rsid w:val="00C37B05"/>
  </w:style>
  <w:style w:type="paragraph" w:customStyle="1" w:styleId="afffff9">
    <w:name w:val="Словарная статья"/>
    <w:basedOn w:val="a0"/>
    <w:next w:val="a0"/>
    <w:uiPriority w:val="99"/>
    <w:qFormat/>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a">
    <w:name w:val="Ссылка на официальную публикацию"/>
    <w:basedOn w:val="a0"/>
    <w:next w:val="a0"/>
    <w:uiPriority w:val="99"/>
    <w:qFormat/>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b">
    <w:name w:val="Текст в таблице"/>
    <w:basedOn w:val="afffff"/>
    <w:next w:val="a0"/>
    <w:uiPriority w:val="99"/>
    <w:qFormat/>
    <w:rsid w:val="00C37B05"/>
    <w:pPr>
      <w:ind w:firstLine="500"/>
    </w:pPr>
  </w:style>
  <w:style w:type="paragraph" w:customStyle="1" w:styleId="afffffc">
    <w:name w:val="Текст ЭР (см. также)"/>
    <w:basedOn w:val="a0"/>
    <w:next w:val="a0"/>
    <w:uiPriority w:val="99"/>
    <w:qFormat/>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d">
    <w:name w:val="Технический комментарий"/>
    <w:basedOn w:val="a0"/>
    <w:next w:val="a0"/>
    <w:uiPriority w:val="99"/>
    <w:qFormat/>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e">
    <w:name w:val="Формула"/>
    <w:basedOn w:val="a0"/>
    <w:next w:val="a0"/>
    <w:uiPriority w:val="99"/>
    <w:qFormat/>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f">
    <w:name w:val="Центрированный (таблица)"/>
    <w:basedOn w:val="afffff"/>
    <w:next w:val="a0"/>
    <w:uiPriority w:val="99"/>
    <w:qFormat/>
    <w:rsid w:val="00C37B05"/>
    <w:pPr>
      <w:jc w:val="center"/>
    </w:pPr>
  </w:style>
  <w:style w:type="paragraph" w:customStyle="1" w:styleId="-">
    <w:name w:val="ЭР-содержание (правое окно)"/>
    <w:basedOn w:val="a0"/>
    <w:next w:val="a0"/>
    <w:uiPriority w:val="99"/>
    <w:qFormat/>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0"/>
    <w:qFormat/>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0"/>
    <w:qFormat/>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0"/>
    <w:qFormat/>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0"/>
    <w:qFormat/>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0"/>
    <w:qFormat/>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0"/>
    <w:qFormat/>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0"/>
    <w:qFormat/>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0"/>
    <w:qFormat/>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2"/>
    <w:locked/>
    <w:rsid w:val="00C37B05"/>
  </w:style>
  <w:style w:type="paragraph" w:customStyle="1" w:styleId="2f2">
    <w:name w:val="Без интервала2"/>
    <w:link w:val="NoSpacingChar"/>
    <w:qFormat/>
    <w:rsid w:val="00C37B05"/>
    <w:pPr>
      <w:spacing w:after="0" w:line="240" w:lineRule="auto"/>
    </w:pPr>
  </w:style>
  <w:style w:type="paragraph" w:customStyle="1" w:styleId="cv">
    <w:name w:val="cv"/>
    <w:basedOn w:val="a0"/>
    <w:uiPriority w:val="99"/>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0"/>
    <w:qFormat/>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0"/>
    <w:qFormat/>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0">
    <w:name w:val="Стиль"/>
    <w:qFormat/>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0"/>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0"/>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0"/>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0"/>
    <w:qFormat/>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qFormat/>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1">
    <w:name w:val="Содержимое таблицы"/>
    <w:basedOn w:val="a0"/>
    <w:uiPriority w:val="99"/>
    <w:qFormat/>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0"/>
    <w:qFormat/>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0"/>
    <w:uiPriority w:val="99"/>
    <w:qFormat/>
    <w:rsid w:val="00C37B05"/>
    <w:pPr>
      <w:shd w:val="clear" w:color="auto" w:fill="FFFFFF"/>
      <w:spacing w:after="0" w:line="192" w:lineRule="exact"/>
    </w:pPr>
    <w:rPr>
      <w:sz w:val="27"/>
    </w:rPr>
  </w:style>
  <w:style w:type="paragraph" w:customStyle="1" w:styleId="Style4">
    <w:name w:val="Style4"/>
    <w:basedOn w:val="a0"/>
    <w:uiPriority w:val="99"/>
    <w:qFormat/>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0"/>
    <w:qFormat/>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0"/>
    <w:uiPriority w:val="99"/>
    <w:qFormat/>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0"/>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0"/>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3">
    <w:name w:val="Заголовок 1 Знак1"/>
    <w:locked/>
    <w:rsid w:val="00C37B05"/>
    <w:rPr>
      <w:rFonts w:ascii="Times New Roman" w:eastAsia="Times New Roman" w:hAnsi="Times New Roman" w:cs="Times New Roman"/>
      <w:sz w:val="24"/>
      <w:szCs w:val="24"/>
      <w:lang w:eastAsia="ru-RU"/>
    </w:rPr>
  </w:style>
  <w:style w:type="character" w:customStyle="1" w:styleId="214">
    <w:name w:val="Заголовок 2 Знак1"/>
    <w:semiHidden/>
    <w:locked/>
    <w:rsid w:val="00C37B05"/>
    <w:rPr>
      <w:rFonts w:ascii="Arial" w:eastAsia="Times New Roman" w:hAnsi="Arial" w:cs="Arial"/>
      <w:b/>
      <w:bCs/>
      <w:i/>
      <w:iCs/>
      <w:sz w:val="28"/>
      <w:szCs w:val="28"/>
    </w:rPr>
  </w:style>
  <w:style w:type="character" w:customStyle="1" w:styleId="311">
    <w:name w:val="Заголовок 3 Знак1"/>
    <w:semiHidden/>
    <w:locked/>
    <w:rsid w:val="00C37B05"/>
    <w:rPr>
      <w:rFonts w:ascii="Arial" w:eastAsia="Times New Roman" w:hAnsi="Arial" w:cs="Times New Roman"/>
      <w:b/>
      <w:bCs/>
      <w:sz w:val="26"/>
      <w:szCs w:val="26"/>
      <w:lang w:eastAsia="ru-RU"/>
    </w:rPr>
  </w:style>
  <w:style w:type="character" w:customStyle="1" w:styleId="412">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locked/>
    <w:rsid w:val="00C37B05"/>
    <w:rPr>
      <w:rFonts w:ascii="Cambria" w:hAnsi="Cambria" w:cs="Times New Roman" w:hint="default"/>
      <w:b/>
      <w:bCs/>
      <w:i/>
      <w:iCs/>
      <w:sz w:val="28"/>
      <w:szCs w:val="28"/>
      <w:lang w:eastAsia="en-US"/>
    </w:rPr>
  </w:style>
  <w:style w:type="character" w:customStyle="1" w:styleId="Heading4Char">
    <w:name w:val="Heading 4 Char"/>
    <w:locked/>
    <w:rsid w:val="00C37B05"/>
    <w:rPr>
      <w:rFonts w:ascii="Calibri" w:hAnsi="Calibri" w:cs="Times New Roman" w:hint="default"/>
      <w:b/>
      <w:bCs/>
      <w:sz w:val="28"/>
      <w:szCs w:val="28"/>
      <w:lang w:eastAsia="en-US"/>
    </w:rPr>
  </w:style>
  <w:style w:type="character" w:customStyle="1" w:styleId="1f8">
    <w:name w:val="Текст выноски Знак1"/>
    <w:uiPriority w:val="99"/>
    <w:semiHidden/>
    <w:locked/>
    <w:rsid w:val="00C37B05"/>
    <w:rPr>
      <w:rFonts w:ascii="Tahoma" w:eastAsia="Calibri" w:hAnsi="Tahoma" w:cs="Times New Roman"/>
      <w:sz w:val="16"/>
      <w:szCs w:val="16"/>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5">
    <w:name w:val="Основной текст с отступом 2 Знак1"/>
    <w:semiHidden/>
    <w:locked/>
    <w:rsid w:val="00C37B05"/>
    <w:rPr>
      <w:rFonts w:ascii="Times New Roman" w:eastAsia="Calibri" w:hAnsi="Times New Roman" w:cs="Times New Roman"/>
      <w:sz w:val="24"/>
      <w:szCs w:val="24"/>
      <w:lang w:eastAsia="ru-RU"/>
    </w:rPr>
  </w:style>
  <w:style w:type="character" w:customStyle="1" w:styleId="1f9">
    <w:name w:val="Верхний колонтитул Знак1"/>
    <w:uiPriority w:val="99"/>
    <w:semiHidden/>
    <w:locked/>
    <w:rsid w:val="00C37B05"/>
    <w:rPr>
      <w:rFonts w:ascii="Times New Roman" w:eastAsia="Calibri" w:hAnsi="Times New Roman" w:cs="Times New Roman"/>
      <w:sz w:val="24"/>
      <w:szCs w:val="24"/>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locked/>
    <w:rsid w:val="00C37B05"/>
    <w:rPr>
      <w:rFonts w:ascii="Times New Roman" w:hAnsi="Times New Roman" w:cs="Times New Roman" w:hint="default"/>
      <w:lang w:eastAsia="en-US"/>
    </w:rPr>
  </w:style>
  <w:style w:type="character" w:customStyle="1" w:styleId="216">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locked/>
    <w:rsid w:val="00C37B05"/>
    <w:rPr>
      <w:rFonts w:ascii="Times New Roman" w:hAnsi="Times New Roman" w:cs="Times New Roman" w:hint="default"/>
      <w:lang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2">
    <w:name w:val="Цветовое выделение"/>
    <w:uiPriority w:val="99"/>
    <w:rsid w:val="00C37B05"/>
    <w:rPr>
      <w:b/>
      <w:bCs w:val="0"/>
      <w:color w:val="26282F"/>
    </w:rPr>
  </w:style>
  <w:style w:type="character" w:customStyle="1" w:styleId="affffff3">
    <w:name w:val="Гипертекстовая ссылка"/>
    <w:uiPriority w:val="99"/>
    <w:rsid w:val="00C37B05"/>
    <w:rPr>
      <w:b/>
      <w:bCs w:val="0"/>
      <w:color w:val="106BBE"/>
    </w:rPr>
  </w:style>
  <w:style w:type="character" w:customStyle="1" w:styleId="affffff4">
    <w:name w:val="Активная гипертекстовая ссылка"/>
    <w:uiPriority w:val="99"/>
    <w:rsid w:val="00C37B05"/>
    <w:rPr>
      <w:b/>
      <w:bCs w:val="0"/>
      <w:color w:val="106BBE"/>
      <w:u w:val="single"/>
    </w:rPr>
  </w:style>
  <w:style w:type="character" w:customStyle="1" w:styleId="affffff5">
    <w:name w:val="Выделение для Базового Поиска"/>
    <w:uiPriority w:val="99"/>
    <w:rsid w:val="00C37B05"/>
    <w:rPr>
      <w:b/>
      <w:bCs w:val="0"/>
      <w:color w:val="0058A9"/>
    </w:rPr>
  </w:style>
  <w:style w:type="character" w:customStyle="1" w:styleId="affffff6">
    <w:name w:val="Выделение для Базового Поиска (курсив)"/>
    <w:uiPriority w:val="99"/>
    <w:rsid w:val="00C37B05"/>
    <w:rPr>
      <w:b/>
      <w:bCs w:val="0"/>
      <w:i/>
      <w:iCs w:val="0"/>
      <w:color w:val="0058A9"/>
    </w:rPr>
  </w:style>
  <w:style w:type="character" w:customStyle="1" w:styleId="affffff7">
    <w:name w:val="Заголовок своего сообщения"/>
    <w:uiPriority w:val="99"/>
    <w:rsid w:val="00C37B05"/>
    <w:rPr>
      <w:b/>
      <w:bCs w:val="0"/>
      <w:color w:val="26282F"/>
    </w:rPr>
  </w:style>
  <w:style w:type="character" w:customStyle="1" w:styleId="affffff8">
    <w:name w:val="Заголовок чужого сообщения"/>
    <w:uiPriority w:val="99"/>
    <w:rsid w:val="00C37B05"/>
    <w:rPr>
      <w:b/>
      <w:bCs w:val="0"/>
      <w:color w:val="FF0000"/>
    </w:rPr>
  </w:style>
  <w:style w:type="character" w:customStyle="1" w:styleId="affffff9">
    <w:name w:val="Найденные слова"/>
    <w:uiPriority w:val="99"/>
    <w:rsid w:val="00C37B05"/>
    <w:rPr>
      <w:b/>
      <w:bCs w:val="0"/>
      <w:color w:val="26282F"/>
      <w:shd w:val="clear" w:color="auto" w:fill="FFF580"/>
    </w:rPr>
  </w:style>
  <w:style w:type="character" w:customStyle="1" w:styleId="affffffa">
    <w:name w:val="Не вступил в силу"/>
    <w:uiPriority w:val="99"/>
    <w:rsid w:val="00C37B05"/>
    <w:rPr>
      <w:b/>
      <w:bCs w:val="0"/>
      <w:color w:val="000000"/>
      <w:shd w:val="clear" w:color="auto" w:fill="D8EDE8"/>
    </w:rPr>
  </w:style>
  <w:style w:type="character" w:customStyle="1" w:styleId="affffffb">
    <w:name w:val="Опечатки"/>
    <w:uiPriority w:val="99"/>
    <w:rsid w:val="00C37B05"/>
    <w:rPr>
      <w:color w:val="FF0000"/>
    </w:rPr>
  </w:style>
  <w:style w:type="character" w:customStyle="1" w:styleId="affffffc">
    <w:name w:val="Продолжение ссылки"/>
    <w:uiPriority w:val="99"/>
    <w:rsid w:val="00C37B05"/>
  </w:style>
  <w:style w:type="character" w:customStyle="1" w:styleId="affffffd">
    <w:name w:val="Сравнение редакций"/>
    <w:uiPriority w:val="99"/>
    <w:rsid w:val="00C37B05"/>
    <w:rPr>
      <w:b/>
      <w:bCs w:val="0"/>
      <w:color w:val="26282F"/>
    </w:rPr>
  </w:style>
  <w:style w:type="character" w:customStyle="1" w:styleId="affffffe">
    <w:name w:val="Сравнение редакций. Добавленный фрагмент"/>
    <w:uiPriority w:val="99"/>
    <w:rsid w:val="00C37B05"/>
    <w:rPr>
      <w:color w:val="000000"/>
      <w:shd w:val="clear" w:color="auto" w:fill="C1D7FF"/>
    </w:rPr>
  </w:style>
  <w:style w:type="character" w:customStyle="1" w:styleId="afffffff">
    <w:name w:val="Сравнение редакций. Удаленный фрагмент"/>
    <w:uiPriority w:val="99"/>
    <w:rsid w:val="00C37B05"/>
    <w:rPr>
      <w:color w:val="000000"/>
      <w:shd w:val="clear" w:color="auto" w:fill="C4C413"/>
    </w:rPr>
  </w:style>
  <w:style w:type="character" w:customStyle="1" w:styleId="afffffff0">
    <w:name w:val="Ссылка на утративший силу документ"/>
    <w:uiPriority w:val="99"/>
    <w:rsid w:val="00C37B05"/>
    <w:rPr>
      <w:b/>
      <w:bCs w:val="0"/>
      <w:color w:val="749232"/>
    </w:rPr>
  </w:style>
  <w:style w:type="character" w:customStyle="1" w:styleId="afffffff1">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eastAsia="en-US"/>
    </w:rPr>
  </w:style>
  <w:style w:type="character" w:customStyle="1" w:styleId="Hyperlink1">
    <w:name w:val="Hyperlink.1"/>
    <w:uiPriority w:val="99"/>
    <w:rsid w:val="00C37B05"/>
    <w:rPr>
      <w:lang w:val="ru-RU"/>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locked/>
    <w:rsid w:val="00C37B05"/>
    <w:rPr>
      <w:rFonts w:ascii="Times New Roman" w:hAnsi="Times New Roman" w:cs="Times New Roman" w:hint="default"/>
      <w:lang w:eastAsia="en-US"/>
    </w:rPr>
  </w:style>
  <w:style w:type="character" w:customStyle="1" w:styleId="submenu-table">
    <w:name w:val="submenu-table"/>
    <w:uiPriority w:val="99"/>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3"/>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6">
    <w:name w:val="Основной текст3"/>
    <w:uiPriority w:val="99"/>
    <w:rsid w:val="00C37B05"/>
    <w:rPr>
      <w:rFonts w:ascii="Times New Roman" w:hAnsi="Times New Roman" w:cs="Times New Roman" w:hint="default"/>
      <w:sz w:val="18"/>
      <w:szCs w:val="18"/>
      <w:shd w:val="clear" w:color="auto" w:fill="FFFFFF"/>
      <w:lang w:bidi="ar-SA"/>
    </w:rPr>
  </w:style>
  <w:style w:type="character" w:customStyle="1" w:styleId="2f3">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5">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uiPriority w:val="99"/>
    <w:rsid w:val="00C37B05"/>
    <w:rPr>
      <w:rFonts w:ascii="Times New Roman" w:hAnsi="Times New Roman" w:cs="Times New Roman" w:hint="default"/>
      <w:sz w:val="18"/>
      <w:szCs w:val="18"/>
    </w:rPr>
  </w:style>
  <w:style w:type="character" w:customStyle="1" w:styleId="FontStyle12">
    <w:name w:val="Font Style12"/>
    <w:uiPriority w:val="99"/>
    <w:rsid w:val="00C37B05"/>
    <w:rPr>
      <w:rFonts w:ascii="Times New Roman" w:hAnsi="Times New Roman" w:cs="Times New Roman" w:hint="default"/>
      <w:b/>
      <w:bCs/>
      <w:i/>
      <w:iCs/>
      <w:sz w:val="22"/>
      <w:szCs w:val="22"/>
    </w:rPr>
  </w:style>
  <w:style w:type="character" w:customStyle="1" w:styleId="FontStyle13">
    <w:name w:val="Font Style13"/>
    <w:uiPriority w:val="99"/>
    <w:rsid w:val="00C37B05"/>
    <w:rPr>
      <w:rFonts w:ascii="Times New Roman" w:hAnsi="Times New Roman" w:cs="Times New Roman" w:hint="default"/>
      <w:sz w:val="22"/>
      <w:szCs w:val="22"/>
    </w:rPr>
  </w:style>
  <w:style w:type="character" w:customStyle="1" w:styleId="FontStyle15">
    <w:name w:val="Font Style15"/>
    <w:uiPriority w:val="99"/>
    <w:rsid w:val="00C37B05"/>
    <w:rPr>
      <w:rFonts w:ascii="Times New Roman" w:hAnsi="Times New Roman" w:cs="Times New Roman" w:hint="default"/>
      <w:b/>
      <w:bCs/>
      <w:sz w:val="22"/>
      <w:szCs w:val="22"/>
    </w:rPr>
  </w:style>
  <w:style w:type="character" w:customStyle="1" w:styleId="FontStyle11">
    <w:name w:val="Font Style11"/>
    <w:uiPriority w:val="99"/>
    <w:rsid w:val="00C37B05"/>
    <w:rPr>
      <w:rFonts w:ascii="Times New Roman" w:hAnsi="Times New Roman" w:cs="Times New Roman" w:hint="default"/>
      <w:b/>
      <w:bCs/>
      <w:i/>
      <w:iCs/>
      <w:sz w:val="22"/>
      <w:szCs w:val="22"/>
    </w:rPr>
  </w:style>
  <w:style w:type="character" w:customStyle="1" w:styleId="FontStyle14">
    <w:name w:val="Font Style14"/>
    <w:uiPriority w:val="99"/>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2">
    <w:name w:val="Без интервала Знак"/>
    <w:uiPriority w:val="99"/>
    <w:locked/>
    <w:rsid w:val="00C37B05"/>
    <w:rPr>
      <w:rFonts w:ascii="Times New Roman" w:hAnsi="Times New Roman" w:cs="Times New Roman" w:hint="default"/>
      <w:sz w:val="22"/>
    </w:rPr>
  </w:style>
  <w:style w:type="table" w:customStyle="1" w:styleId="114">
    <w:name w:val="Сетка таблицы 11"/>
    <w:basedOn w:val="a2"/>
    <w:next w:val="12"/>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2"/>
    <w:next w:val="af3"/>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6">
    <w:name w:val="Нет списка4"/>
    <w:next w:val="a3"/>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0">
    <w:name w:val="Сетка таблицы12"/>
    <w:basedOn w:val="a2"/>
    <w:uiPriority w:val="59"/>
    <w:rsid w:val="001606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Текст сноски Знак2"/>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1"/>
    <w:uiPriority w:val="99"/>
    <w:semiHidden/>
    <w:locked/>
    <w:rsid w:val="00D47F68"/>
    <w:rPr>
      <w:rFonts w:ascii="Times New Roman" w:hAnsi="Times New Roman" w:cs="Times New Roman" w:hint="default"/>
      <w:sz w:val="20"/>
      <w:szCs w:val="20"/>
      <w:lang w:val="en-US"/>
    </w:rPr>
  </w:style>
  <w:style w:type="character" w:customStyle="1" w:styleId="312">
    <w:name w:val="Основной текст 3 Знак1"/>
    <w:basedOn w:val="a1"/>
    <w:link w:val="37"/>
    <w:semiHidden/>
    <w:locked/>
    <w:rsid w:val="00D47F68"/>
    <w:rPr>
      <w:sz w:val="16"/>
      <w:szCs w:val="16"/>
    </w:rPr>
  </w:style>
  <w:style w:type="character" w:customStyle="1" w:styleId="313">
    <w:name w:val="Основной текст с отступом 3 Знак1"/>
    <w:basedOn w:val="a1"/>
    <w:link w:val="38"/>
    <w:semiHidden/>
    <w:locked/>
    <w:rsid w:val="00D47F68"/>
    <w:rPr>
      <w:sz w:val="16"/>
      <w:szCs w:val="16"/>
    </w:rPr>
  </w:style>
  <w:style w:type="character" w:customStyle="1" w:styleId="afffffff3">
    <w:name w:val="Схема документа Знак"/>
    <w:basedOn w:val="a1"/>
    <w:link w:val="afffffff4"/>
    <w:semiHidden/>
    <w:locked/>
    <w:rsid w:val="00D47F68"/>
    <w:rPr>
      <w:rFonts w:ascii="Tahoma" w:hAnsi="Tahoma" w:cs="Tahoma"/>
      <w:sz w:val="16"/>
      <w:szCs w:val="16"/>
    </w:rPr>
  </w:style>
  <w:style w:type="character" w:customStyle="1" w:styleId="2f5">
    <w:name w:val="Текст выноски Знак2"/>
    <w:basedOn w:val="a1"/>
    <w:uiPriority w:val="99"/>
    <w:semiHidden/>
    <w:locked/>
    <w:rsid w:val="00D47F68"/>
    <w:rPr>
      <w:rFonts w:ascii="Segoe UI" w:hAnsi="Segoe UI" w:cs="Segoe UI"/>
      <w:sz w:val="18"/>
      <w:szCs w:val="18"/>
    </w:rPr>
  </w:style>
  <w:style w:type="paragraph" w:customStyle="1" w:styleId="610">
    <w:name w:val="Заголовок 61"/>
    <w:basedOn w:val="a0"/>
    <w:next w:val="a0"/>
    <w:qFormat/>
    <w:rsid w:val="00D47F68"/>
    <w:pPr>
      <w:spacing w:before="240" w:after="60" w:line="240" w:lineRule="auto"/>
      <w:outlineLvl w:val="5"/>
    </w:pPr>
    <w:rPr>
      <w:rFonts w:ascii="Calibri" w:eastAsia="Times New Roman" w:hAnsi="Calibri" w:cs="Times New Roman"/>
      <w:b/>
      <w:bCs/>
    </w:rPr>
  </w:style>
  <w:style w:type="paragraph" w:customStyle="1" w:styleId="Style5">
    <w:name w:val="Style5"/>
    <w:basedOn w:val="a0"/>
    <w:qFormat/>
    <w:rsid w:val="00D47F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0"/>
    <w:qFormat/>
    <w:rsid w:val="00D47F68"/>
    <w:pPr>
      <w:widowControl w:val="0"/>
      <w:autoSpaceDE w:val="0"/>
      <w:autoSpaceDN w:val="0"/>
      <w:adjustRightInd w:val="0"/>
      <w:spacing w:after="0" w:line="312" w:lineRule="exact"/>
      <w:ind w:firstLine="662"/>
    </w:pPr>
    <w:rPr>
      <w:rFonts w:ascii="Times New Roman" w:eastAsia="Times New Roman" w:hAnsi="Times New Roman" w:cs="Times New Roman"/>
      <w:sz w:val="24"/>
      <w:szCs w:val="24"/>
      <w:lang w:eastAsia="ru-RU"/>
    </w:rPr>
  </w:style>
  <w:style w:type="paragraph" w:customStyle="1" w:styleId="1fd">
    <w:name w:val="Маркированный список1"/>
    <w:basedOn w:val="a0"/>
    <w:qFormat/>
    <w:rsid w:val="00D47F68"/>
    <w:pPr>
      <w:tabs>
        <w:tab w:val="left" w:pos="0"/>
      </w:tabs>
      <w:spacing w:after="0" w:line="240" w:lineRule="auto"/>
      <w:ind w:right="459"/>
      <w:jc w:val="center"/>
    </w:pPr>
    <w:rPr>
      <w:rFonts w:ascii="Times New Roman" w:eastAsia="Times New Roman" w:hAnsi="Times New Roman" w:cs="Times New Roman"/>
      <w:b/>
      <w:i/>
      <w:sz w:val="28"/>
      <w:szCs w:val="28"/>
      <w:lang w:eastAsia="ar-SA"/>
    </w:rPr>
  </w:style>
  <w:style w:type="paragraph" w:styleId="38">
    <w:name w:val="Body Text Indent 3"/>
    <w:basedOn w:val="a0"/>
    <w:link w:val="313"/>
    <w:semiHidden/>
    <w:unhideWhenUsed/>
    <w:rsid w:val="00D47F68"/>
    <w:pPr>
      <w:spacing w:after="120"/>
      <w:ind w:left="283"/>
    </w:pPr>
    <w:rPr>
      <w:sz w:val="16"/>
      <w:szCs w:val="16"/>
    </w:rPr>
  </w:style>
  <w:style w:type="character" w:customStyle="1" w:styleId="39">
    <w:name w:val="Основной текст с отступом 3 Знак"/>
    <w:basedOn w:val="a1"/>
    <w:link w:val="314"/>
    <w:semiHidden/>
    <w:rsid w:val="00D47F68"/>
    <w:rPr>
      <w:sz w:val="16"/>
      <w:szCs w:val="16"/>
    </w:rPr>
  </w:style>
  <w:style w:type="paragraph" w:customStyle="1" w:styleId="314">
    <w:name w:val="Основной текст с отступом 31"/>
    <w:basedOn w:val="a0"/>
    <w:next w:val="38"/>
    <w:link w:val="39"/>
    <w:qFormat/>
    <w:rsid w:val="00D47F68"/>
    <w:pPr>
      <w:spacing w:after="120" w:line="240" w:lineRule="auto"/>
      <w:ind w:left="283"/>
    </w:pPr>
    <w:rPr>
      <w:sz w:val="16"/>
      <w:szCs w:val="16"/>
    </w:rPr>
  </w:style>
  <w:style w:type="paragraph" w:customStyle="1" w:styleId="1fe">
    <w:name w:val="Подзаголовок1"/>
    <w:basedOn w:val="a0"/>
    <w:next w:val="a0"/>
    <w:qFormat/>
    <w:rsid w:val="00D47F68"/>
    <w:pPr>
      <w:spacing w:after="60" w:line="240" w:lineRule="auto"/>
      <w:jc w:val="center"/>
      <w:outlineLvl w:val="1"/>
    </w:pPr>
    <w:rPr>
      <w:rFonts w:ascii="Cambria" w:eastAsia="Times New Roman" w:hAnsi="Cambria" w:cs="Times New Roman"/>
      <w:sz w:val="24"/>
      <w:szCs w:val="24"/>
      <w:lang w:eastAsia="ru-RU"/>
    </w:rPr>
  </w:style>
  <w:style w:type="paragraph" w:customStyle="1" w:styleId="1ff">
    <w:name w:val="Основной текст с отступом1"/>
    <w:basedOn w:val="a0"/>
    <w:next w:val="afff2"/>
    <w:qFormat/>
    <w:rsid w:val="00D47F68"/>
    <w:pPr>
      <w:spacing w:after="120" w:line="240" w:lineRule="auto"/>
      <w:ind w:left="283"/>
    </w:pPr>
    <w:rPr>
      <w:rFonts w:ascii="Times New Roman" w:eastAsia="Times New Roman" w:hAnsi="Times New Roman" w:cs="Times New Roman"/>
    </w:rPr>
  </w:style>
  <w:style w:type="paragraph" w:styleId="afffffff5">
    <w:name w:val="List"/>
    <w:basedOn w:val="a0"/>
    <w:semiHidden/>
    <w:unhideWhenUsed/>
    <w:rsid w:val="00D47F68"/>
    <w:pPr>
      <w:ind w:left="283" w:hanging="283"/>
      <w:contextualSpacing/>
    </w:pPr>
    <w:rPr>
      <w:rFonts w:ascii="Calibri" w:eastAsia="Times New Roman" w:hAnsi="Calibri" w:cs="Times New Roman"/>
      <w:lang w:eastAsia="ru-RU"/>
    </w:rPr>
  </w:style>
  <w:style w:type="paragraph" w:customStyle="1" w:styleId="1ff0">
    <w:name w:val="Список1"/>
    <w:basedOn w:val="a0"/>
    <w:next w:val="afffffff5"/>
    <w:qFormat/>
    <w:rsid w:val="00D47F68"/>
    <w:pPr>
      <w:spacing w:after="0" w:line="240" w:lineRule="auto"/>
      <w:ind w:left="283" w:hanging="283"/>
    </w:pPr>
    <w:rPr>
      <w:rFonts w:ascii="Times New Roman" w:eastAsia="Times New Roman" w:hAnsi="Times New Roman" w:cs="Times New Roman"/>
      <w:sz w:val="24"/>
      <w:szCs w:val="24"/>
      <w:lang w:eastAsia="ru-RU"/>
    </w:rPr>
  </w:style>
  <w:style w:type="paragraph" w:customStyle="1" w:styleId="Style1">
    <w:name w:val="Style1"/>
    <w:basedOn w:val="a0"/>
    <w:qFormat/>
    <w:rsid w:val="00D47F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
    <w:name w:val="List Bullet 2"/>
    <w:basedOn w:val="a0"/>
    <w:semiHidden/>
    <w:unhideWhenUsed/>
    <w:rsid w:val="00D47F68"/>
    <w:pPr>
      <w:numPr>
        <w:numId w:val="3"/>
      </w:numPr>
      <w:contextualSpacing/>
    </w:pPr>
    <w:rPr>
      <w:rFonts w:ascii="Calibri" w:eastAsia="Times New Roman" w:hAnsi="Calibri" w:cs="Times New Roman"/>
      <w:lang w:eastAsia="ru-RU"/>
    </w:rPr>
  </w:style>
  <w:style w:type="paragraph" w:customStyle="1" w:styleId="21">
    <w:name w:val="Маркированный список 21"/>
    <w:basedOn w:val="a0"/>
    <w:next w:val="2"/>
    <w:qFormat/>
    <w:rsid w:val="00D47F68"/>
    <w:pPr>
      <w:numPr>
        <w:numId w:val="10"/>
      </w:numPr>
      <w:spacing w:after="0" w:line="240" w:lineRule="auto"/>
      <w:ind w:left="540" w:hanging="540"/>
    </w:pPr>
    <w:rPr>
      <w:rFonts w:ascii="Times New Roman" w:eastAsia="Times New Roman" w:hAnsi="Times New Roman" w:cs="Times New Roman"/>
      <w:sz w:val="24"/>
      <w:szCs w:val="24"/>
      <w:lang w:eastAsia="ru-RU"/>
    </w:rPr>
  </w:style>
  <w:style w:type="paragraph" w:customStyle="1" w:styleId="Style10">
    <w:name w:val="Style 1"/>
    <w:basedOn w:val="a0"/>
    <w:qFormat/>
    <w:rsid w:val="00D47F68"/>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Style9">
    <w:name w:val="Style9"/>
    <w:basedOn w:val="a0"/>
    <w:qFormat/>
    <w:rsid w:val="00D47F68"/>
    <w:pPr>
      <w:widowControl w:val="0"/>
      <w:autoSpaceDE w:val="0"/>
      <w:autoSpaceDN w:val="0"/>
      <w:adjustRightInd w:val="0"/>
      <w:spacing w:after="0" w:line="271" w:lineRule="exact"/>
      <w:jc w:val="center"/>
    </w:pPr>
    <w:rPr>
      <w:rFonts w:ascii="Times New Roman" w:eastAsia="Times New Roman" w:hAnsi="Times New Roman" w:cs="Times New Roman"/>
      <w:sz w:val="24"/>
      <w:szCs w:val="24"/>
      <w:lang w:eastAsia="ru-RU"/>
    </w:rPr>
  </w:style>
  <w:style w:type="paragraph" w:customStyle="1" w:styleId="Style100">
    <w:name w:val="Style10"/>
    <w:basedOn w:val="a0"/>
    <w:qFormat/>
    <w:rsid w:val="00D47F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6">
    <w:name w:val="Знак Знак Знак"/>
    <w:basedOn w:val="a0"/>
    <w:qFormat/>
    <w:rsid w:val="00D47F68"/>
    <w:pPr>
      <w:spacing w:after="160" w:line="240" w:lineRule="exact"/>
    </w:pPr>
    <w:rPr>
      <w:rFonts w:ascii="Verdana" w:eastAsia="Times New Roman" w:hAnsi="Verdana" w:cs="Times New Roman"/>
      <w:sz w:val="20"/>
      <w:szCs w:val="20"/>
      <w:lang w:eastAsia="ru-RU"/>
    </w:rPr>
  </w:style>
  <w:style w:type="paragraph" w:customStyle="1" w:styleId="2f6">
    <w:name w:val="Стиль2"/>
    <w:basedOn w:val="a0"/>
    <w:qFormat/>
    <w:rsid w:val="00D47F68"/>
    <w:pPr>
      <w:spacing w:after="0" w:line="240" w:lineRule="auto"/>
      <w:jc w:val="center"/>
    </w:pPr>
    <w:rPr>
      <w:rFonts w:ascii="Arial" w:eastAsia="Times New Roman" w:hAnsi="Arial" w:cs="Times New Roman"/>
      <w:b/>
      <w:caps/>
      <w:sz w:val="24"/>
      <w:szCs w:val="20"/>
      <w:lang w:eastAsia="ru-RU"/>
    </w:rPr>
  </w:style>
  <w:style w:type="paragraph" w:customStyle="1" w:styleId="1ff1">
    <w:name w:val="1_заголовок"/>
    <w:basedOn w:val="a0"/>
    <w:next w:val="a0"/>
    <w:qFormat/>
    <w:rsid w:val="00D47F68"/>
    <w:pPr>
      <w:keepNext/>
      <w:spacing w:after="0" w:line="240" w:lineRule="auto"/>
      <w:jc w:val="center"/>
      <w:outlineLvl w:val="0"/>
    </w:pPr>
    <w:rPr>
      <w:rFonts w:ascii="Times New Roman" w:eastAsia="Times New Roman" w:hAnsi="Times New Roman" w:cs="Times New Roman"/>
      <w:b/>
      <w:sz w:val="24"/>
      <w:szCs w:val="20"/>
      <w:lang w:eastAsia="ru-RU"/>
    </w:rPr>
  </w:style>
  <w:style w:type="paragraph" w:styleId="37">
    <w:name w:val="Body Text 3"/>
    <w:basedOn w:val="a0"/>
    <w:link w:val="312"/>
    <w:semiHidden/>
    <w:unhideWhenUsed/>
    <w:rsid w:val="00D47F68"/>
    <w:pPr>
      <w:spacing w:after="120"/>
    </w:pPr>
    <w:rPr>
      <w:sz w:val="16"/>
      <w:szCs w:val="16"/>
    </w:rPr>
  </w:style>
  <w:style w:type="character" w:customStyle="1" w:styleId="3a">
    <w:name w:val="Основной текст 3 Знак"/>
    <w:basedOn w:val="a1"/>
    <w:link w:val="315"/>
    <w:semiHidden/>
    <w:rsid w:val="00D47F68"/>
    <w:rPr>
      <w:sz w:val="16"/>
      <w:szCs w:val="16"/>
    </w:rPr>
  </w:style>
  <w:style w:type="paragraph" w:customStyle="1" w:styleId="315">
    <w:name w:val="Основной текст 31"/>
    <w:basedOn w:val="a0"/>
    <w:next w:val="37"/>
    <w:link w:val="3a"/>
    <w:qFormat/>
    <w:rsid w:val="00D47F68"/>
    <w:pPr>
      <w:spacing w:after="120"/>
    </w:pPr>
    <w:rPr>
      <w:sz w:val="16"/>
      <w:szCs w:val="16"/>
    </w:rPr>
  </w:style>
  <w:style w:type="paragraph" w:customStyle="1" w:styleId="afffffff7">
    <w:name w:val="Базовый"/>
    <w:qFormat/>
    <w:rsid w:val="00D47F68"/>
    <w:pPr>
      <w:tabs>
        <w:tab w:val="left" w:pos="709"/>
      </w:tabs>
      <w:suppressAutoHyphens/>
      <w:spacing w:line="276" w:lineRule="atLeast"/>
    </w:pPr>
    <w:rPr>
      <w:rFonts w:ascii="Calibri" w:eastAsia="Times New Roman" w:hAnsi="Calibri" w:cs="Times New Roman"/>
      <w:lang w:eastAsia="ru-RU"/>
    </w:rPr>
  </w:style>
  <w:style w:type="paragraph" w:customStyle="1" w:styleId="2f7">
    <w:name w:val="Заголовок2"/>
    <w:basedOn w:val="a0"/>
    <w:next w:val="ac"/>
    <w:qFormat/>
    <w:rsid w:val="00D47F68"/>
    <w:pPr>
      <w:keepNext/>
      <w:keepLines/>
      <w:suppressAutoHyphens/>
      <w:spacing w:before="240" w:after="240" w:line="100" w:lineRule="atLeast"/>
      <w:jc w:val="center"/>
    </w:pPr>
    <w:rPr>
      <w:rFonts w:ascii="Arial" w:eastAsia="Arial Unicode MS" w:hAnsi="Arial" w:cs="Arial Unicode MS"/>
      <w:b/>
      <w:bCs/>
      <w:kern w:val="2"/>
      <w:sz w:val="28"/>
      <w:szCs w:val="24"/>
      <w:lang w:eastAsia="hi-IN" w:bidi="hi-IN"/>
    </w:rPr>
  </w:style>
  <w:style w:type="paragraph" w:customStyle="1" w:styleId="afffffff8">
    <w:name w:val="Рабочий"/>
    <w:basedOn w:val="ac"/>
    <w:qFormat/>
    <w:rsid w:val="00D47F68"/>
    <w:pPr>
      <w:spacing w:after="0" w:line="276" w:lineRule="auto"/>
      <w:ind w:firstLine="340"/>
      <w:jc w:val="both"/>
    </w:pPr>
    <w:rPr>
      <w:rFonts w:eastAsiaTheme="minorHAnsi"/>
      <w:lang w:eastAsia="en-US"/>
    </w:rPr>
  </w:style>
  <w:style w:type="paragraph" w:customStyle="1" w:styleId="220">
    <w:name w:val="Знак22"/>
    <w:basedOn w:val="a0"/>
    <w:qFormat/>
    <w:rsid w:val="00D47F68"/>
    <w:pPr>
      <w:spacing w:after="160" w:line="240" w:lineRule="exact"/>
    </w:pPr>
    <w:rPr>
      <w:rFonts w:ascii="Verdana" w:eastAsia="Times New Roman" w:hAnsi="Verdana" w:cs="Verdana"/>
      <w:sz w:val="20"/>
      <w:szCs w:val="20"/>
      <w:lang w:val="en-US"/>
    </w:rPr>
  </w:style>
  <w:style w:type="paragraph" w:customStyle="1" w:styleId="217">
    <w:name w:val="Основной текст 21"/>
    <w:basedOn w:val="a0"/>
    <w:qFormat/>
    <w:rsid w:val="00D47F68"/>
    <w:pPr>
      <w:widowControl w:val="0"/>
      <w:spacing w:after="0" w:line="240" w:lineRule="auto"/>
      <w:ind w:left="142" w:firstLine="567"/>
      <w:jc w:val="both"/>
    </w:pPr>
    <w:rPr>
      <w:rFonts w:ascii="Times New Roman" w:eastAsia="Times New Roman" w:hAnsi="Times New Roman" w:cs="Times New Roman"/>
      <w:sz w:val="20"/>
      <w:szCs w:val="20"/>
      <w:lang w:eastAsia="ru-RU"/>
    </w:rPr>
  </w:style>
  <w:style w:type="paragraph" w:customStyle="1" w:styleId="218">
    <w:name w:val="Знак21"/>
    <w:basedOn w:val="a0"/>
    <w:qFormat/>
    <w:rsid w:val="00D47F68"/>
    <w:pPr>
      <w:spacing w:after="160" w:line="240" w:lineRule="exact"/>
    </w:pPr>
    <w:rPr>
      <w:rFonts w:ascii="Verdana" w:eastAsia="Times New Roman" w:hAnsi="Verdana" w:cs="Verdana"/>
      <w:sz w:val="20"/>
      <w:szCs w:val="20"/>
      <w:lang w:val="en-US"/>
    </w:rPr>
  </w:style>
  <w:style w:type="paragraph" w:customStyle="1" w:styleId="511">
    <w:name w:val="Заголовок 51"/>
    <w:basedOn w:val="a0"/>
    <w:next w:val="a0"/>
    <w:qFormat/>
    <w:rsid w:val="00D47F68"/>
    <w:pPr>
      <w:keepNext/>
      <w:keepLines/>
      <w:spacing w:before="200" w:after="0"/>
      <w:outlineLvl w:val="4"/>
    </w:pPr>
    <w:rPr>
      <w:rFonts w:ascii="Cambria" w:eastAsia="Times New Roman" w:hAnsi="Cambria" w:cs="Times New Roman"/>
      <w:color w:val="243F60"/>
      <w:lang w:eastAsia="ru-RU"/>
    </w:rPr>
  </w:style>
  <w:style w:type="paragraph" w:styleId="afffffff4">
    <w:name w:val="Document Map"/>
    <w:basedOn w:val="a0"/>
    <w:link w:val="afffffff3"/>
    <w:semiHidden/>
    <w:unhideWhenUsed/>
    <w:rsid w:val="00D47F68"/>
    <w:pPr>
      <w:spacing w:after="0" w:line="240" w:lineRule="auto"/>
    </w:pPr>
    <w:rPr>
      <w:rFonts w:ascii="Tahoma" w:hAnsi="Tahoma" w:cs="Tahoma"/>
      <w:sz w:val="16"/>
      <w:szCs w:val="16"/>
    </w:rPr>
  </w:style>
  <w:style w:type="character" w:customStyle="1" w:styleId="1ff2">
    <w:name w:val="Схема документа Знак1"/>
    <w:basedOn w:val="a1"/>
    <w:semiHidden/>
    <w:rsid w:val="00D47F68"/>
    <w:rPr>
      <w:rFonts w:ascii="Tahoma" w:hAnsi="Tahoma" w:cs="Tahoma"/>
      <w:sz w:val="16"/>
      <w:szCs w:val="16"/>
    </w:rPr>
  </w:style>
  <w:style w:type="paragraph" w:customStyle="1" w:styleId="1ff3">
    <w:name w:val="Схема документа1"/>
    <w:basedOn w:val="a0"/>
    <w:next w:val="afffffff4"/>
    <w:semiHidden/>
    <w:qFormat/>
    <w:rsid w:val="00D47F68"/>
    <w:pPr>
      <w:spacing w:after="0" w:line="240" w:lineRule="auto"/>
    </w:pPr>
    <w:rPr>
      <w:rFonts w:ascii="Tahoma" w:eastAsia="Times New Roman" w:hAnsi="Tahoma" w:cs="Tahoma"/>
      <w:sz w:val="16"/>
      <w:szCs w:val="16"/>
      <w:lang w:eastAsia="ru-RU"/>
    </w:rPr>
  </w:style>
  <w:style w:type="paragraph" w:customStyle="1" w:styleId="xl65">
    <w:name w:val="xl65"/>
    <w:basedOn w:val="a0"/>
    <w:qFormat/>
    <w:rsid w:val="00D47F6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qFormat/>
    <w:rsid w:val="00D47F6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qFormat/>
    <w:rsid w:val="00D47F6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3">
    <w:name w:val="xl73"/>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4">
    <w:name w:val="xl74"/>
    <w:basedOn w:val="a0"/>
    <w:qFormat/>
    <w:rsid w:val="00D47F6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0"/>
    <w:qFormat/>
    <w:rsid w:val="00D47F6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qFormat/>
    <w:rsid w:val="00D47F6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8">
    <w:name w:val="xl78"/>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9">
    <w:name w:val="xl79"/>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0">
    <w:name w:val="xl80"/>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1">
    <w:name w:val="xl81"/>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2">
    <w:name w:val="xl82"/>
    <w:basedOn w:val="a0"/>
    <w:qFormat/>
    <w:rsid w:val="00D47F6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0"/>
    <w:qFormat/>
    <w:rsid w:val="00D47F6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0"/>
    <w:qFormat/>
    <w:rsid w:val="00D47F6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0"/>
    <w:qFormat/>
    <w:rsid w:val="00D47F6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6">
    <w:name w:val="xl86"/>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8">
    <w:name w:val="xl88"/>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9">
    <w:name w:val="xl89"/>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0">
    <w:name w:val="xl90"/>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1">
    <w:name w:val="xl91"/>
    <w:basedOn w:val="a0"/>
    <w:qFormat/>
    <w:rsid w:val="00D47F6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2">
    <w:name w:val="xl92"/>
    <w:basedOn w:val="a0"/>
    <w:qFormat/>
    <w:rsid w:val="00D47F68"/>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3">
    <w:name w:val="xl93"/>
    <w:basedOn w:val="a0"/>
    <w:qFormat/>
    <w:rsid w:val="00D47F68"/>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4">
    <w:name w:val="xl94"/>
    <w:basedOn w:val="a0"/>
    <w:qFormat/>
    <w:rsid w:val="00D47F68"/>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5">
    <w:name w:val="xl95"/>
    <w:basedOn w:val="a0"/>
    <w:qFormat/>
    <w:rsid w:val="00D47F68"/>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6">
    <w:name w:val="xl96"/>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8">
    <w:name w:val="xl98"/>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9">
    <w:name w:val="xl99"/>
    <w:basedOn w:val="a0"/>
    <w:qFormat/>
    <w:rsid w:val="00D47F68"/>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0">
    <w:name w:val="xl100"/>
    <w:basedOn w:val="a0"/>
    <w:qFormat/>
    <w:rsid w:val="00D47F6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1">
    <w:name w:val="xl101"/>
    <w:basedOn w:val="a0"/>
    <w:qFormat/>
    <w:rsid w:val="00D47F68"/>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2">
    <w:name w:val="xl102"/>
    <w:basedOn w:val="a0"/>
    <w:qFormat/>
    <w:rsid w:val="00D47F68"/>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0"/>
    <w:qFormat/>
    <w:rsid w:val="00D47F68"/>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4">
    <w:name w:val="xl104"/>
    <w:basedOn w:val="a0"/>
    <w:qFormat/>
    <w:rsid w:val="00D47F68"/>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5">
    <w:name w:val="xl105"/>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sz w:val="16"/>
      <w:szCs w:val="16"/>
      <w:u w:val="single"/>
      <w:lang w:eastAsia="ru-RU"/>
    </w:rPr>
  </w:style>
  <w:style w:type="paragraph" w:customStyle="1" w:styleId="xl106">
    <w:name w:val="xl106"/>
    <w:basedOn w:val="a0"/>
    <w:qFormat/>
    <w:rsid w:val="00D47F6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7">
    <w:name w:val="xl107"/>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108">
    <w:name w:val="xl108"/>
    <w:basedOn w:val="a0"/>
    <w:qFormat/>
    <w:rsid w:val="00D47F6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9">
    <w:name w:val="xl109"/>
    <w:basedOn w:val="a0"/>
    <w:qFormat/>
    <w:rsid w:val="00D47F6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0">
    <w:name w:val="xl110"/>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5"/>
      <w:szCs w:val="15"/>
      <w:lang w:eastAsia="ru-RU"/>
    </w:rPr>
  </w:style>
  <w:style w:type="paragraph" w:customStyle="1" w:styleId="xl111">
    <w:name w:val="xl111"/>
    <w:basedOn w:val="a0"/>
    <w:qFormat/>
    <w:rsid w:val="00D47F6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5"/>
      <w:szCs w:val="15"/>
      <w:lang w:eastAsia="ru-RU"/>
    </w:rPr>
  </w:style>
  <w:style w:type="paragraph" w:customStyle="1" w:styleId="xl112">
    <w:name w:val="xl112"/>
    <w:basedOn w:val="a0"/>
    <w:qFormat/>
    <w:rsid w:val="00D47F6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5"/>
      <w:szCs w:val="15"/>
      <w:lang w:eastAsia="ru-RU"/>
    </w:rPr>
  </w:style>
  <w:style w:type="paragraph" w:customStyle="1" w:styleId="xl113">
    <w:name w:val="xl113"/>
    <w:basedOn w:val="a0"/>
    <w:qFormat/>
    <w:rsid w:val="00D47F6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Times New Roman" w:eastAsia="Times New Roman" w:hAnsi="Times New Roman" w:cs="Times New Roman"/>
      <w:b/>
      <w:bCs/>
      <w:sz w:val="15"/>
      <w:szCs w:val="15"/>
      <w:lang w:eastAsia="ru-RU"/>
    </w:rPr>
  </w:style>
  <w:style w:type="paragraph" w:customStyle="1" w:styleId="xl114">
    <w:name w:val="xl114"/>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5"/>
      <w:szCs w:val="15"/>
      <w:lang w:eastAsia="ru-RU"/>
    </w:rPr>
  </w:style>
  <w:style w:type="paragraph" w:customStyle="1" w:styleId="xl115">
    <w:name w:val="xl115"/>
    <w:basedOn w:val="a0"/>
    <w:qFormat/>
    <w:rsid w:val="00D47F6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b/>
      <w:bCs/>
      <w:sz w:val="15"/>
      <w:szCs w:val="15"/>
      <w:lang w:eastAsia="ru-RU"/>
    </w:rPr>
  </w:style>
  <w:style w:type="paragraph" w:customStyle="1" w:styleId="xl116">
    <w:name w:val="xl116"/>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5"/>
      <w:szCs w:val="15"/>
      <w:lang w:eastAsia="ru-RU"/>
    </w:rPr>
  </w:style>
  <w:style w:type="paragraph" w:customStyle="1" w:styleId="xl117">
    <w:name w:val="xl117"/>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15"/>
      <w:szCs w:val="15"/>
      <w:lang w:eastAsia="ru-RU"/>
    </w:rPr>
  </w:style>
  <w:style w:type="paragraph" w:customStyle="1" w:styleId="xl118">
    <w:name w:val="xl118"/>
    <w:basedOn w:val="a0"/>
    <w:qFormat/>
    <w:rsid w:val="00D47F6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Times New Roman" w:eastAsia="Times New Roman" w:hAnsi="Times New Roman" w:cs="Times New Roman"/>
      <w:color w:val="0000FF"/>
      <w:sz w:val="15"/>
      <w:szCs w:val="15"/>
      <w:u w:val="single"/>
      <w:lang w:eastAsia="ru-RU"/>
    </w:rPr>
  </w:style>
  <w:style w:type="paragraph" w:customStyle="1" w:styleId="xl119">
    <w:name w:val="xl119"/>
    <w:basedOn w:val="a0"/>
    <w:qFormat/>
    <w:rsid w:val="00D47F68"/>
    <w:pPr>
      <w:spacing w:before="100" w:beforeAutospacing="1" w:after="100" w:afterAutospacing="1" w:line="240" w:lineRule="auto"/>
    </w:pPr>
    <w:rPr>
      <w:rFonts w:ascii="Times New Roman" w:eastAsia="Times New Roman" w:hAnsi="Times New Roman" w:cs="Times New Roman"/>
      <w:sz w:val="15"/>
      <w:szCs w:val="15"/>
      <w:lang w:eastAsia="ru-RU"/>
    </w:rPr>
  </w:style>
  <w:style w:type="paragraph" w:customStyle="1" w:styleId="xl120">
    <w:name w:val="xl120"/>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1">
    <w:name w:val="xl121"/>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2">
    <w:name w:val="xl122"/>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3">
    <w:name w:val="xl123"/>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4">
    <w:name w:val="xl124"/>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5">
    <w:name w:val="xl125"/>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6">
    <w:name w:val="xl126"/>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8">
    <w:name w:val="xl128"/>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9">
    <w:name w:val="xl129"/>
    <w:basedOn w:val="a0"/>
    <w:qFormat/>
    <w:rsid w:val="00D47F68"/>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0"/>
    <w:qFormat/>
    <w:rsid w:val="00D47F68"/>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1">
    <w:name w:val="xl131"/>
    <w:basedOn w:val="a0"/>
    <w:qFormat/>
    <w:rsid w:val="00D47F68"/>
    <w:pPr>
      <w:pBdr>
        <w:top w:val="single" w:sz="4" w:space="0" w:color="auto"/>
        <w:left w:val="single" w:sz="4" w:space="0" w:color="auto"/>
        <w:bottom w:val="single" w:sz="4" w:space="0" w:color="auto"/>
        <w:right w:val="single" w:sz="4" w:space="0" w:color="auto"/>
      </w:pBdr>
      <w:shd w:val="clear" w:color="auto" w:fill="D8D8D8"/>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2">
    <w:name w:val="xl132"/>
    <w:basedOn w:val="a0"/>
    <w:qFormat/>
    <w:rsid w:val="00D47F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3">
    <w:name w:val="xl133"/>
    <w:basedOn w:val="a0"/>
    <w:qFormat/>
    <w:rsid w:val="00D47F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Heading11">
    <w:name w:val="Heading 11"/>
    <w:basedOn w:val="a0"/>
    <w:qFormat/>
    <w:rsid w:val="00D47F68"/>
    <w:pPr>
      <w:widowControl w:val="0"/>
      <w:spacing w:after="0" w:line="240" w:lineRule="auto"/>
      <w:ind w:left="1117" w:hanging="448"/>
      <w:outlineLvl w:val="1"/>
    </w:pPr>
    <w:rPr>
      <w:rFonts w:ascii="Verdana" w:eastAsia="Times New Roman" w:hAnsi="Verdana" w:cs="Times New Roman"/>
      <w:b/>
      <w:bCs/>
      <w:sz w:val="18"/>
      <w:szCs w:val="18"/>
      <w:lang w:val="en-US"/>
    </w:rPr>
  </w:style>
  <w:style w:type="character" w:customStyle="1" w:styleId="Docsubtitle2Char">
    <w:name w:val="Doc subtitle2 Char"/>
    <w:basedOn w:val="a1"/>
    <w:link w:val="Docsubtitle2"/>
    <w:locked/>
    <w:rsid w:val="00D47F68"/>
    <w:rPr>
      <w:rFonts w:ascii="Arial" w:hAnsi="Arial" w:cs="Arial"/>
      <w:sz w:val="28"/>
      <w:szCs w:val="28"/>
      <w:lang w:val="en-GB"/>
    </w:rPr>
  </w:style>
  <w:style w:type="paragraph" w:customStyle="1" w:styleId="Docsubtitle2">
    <w:name w:val="Doc subtitle2"/>
    <w:basedOn w:val="a0"/>
    <w:link w:val="Docsubtitle2Char"/>
    <w:qFormat/>
    <w:rsid w:val="00D47F68"/>
    <w:pPr>
      <w:spacing w:after="0" w:line="240" w:lineRule="auto"/>
    </w:pPr>
    <w:rPr>
      <w:rFonts w:ascii="Arial" w:hAnsi="Arial" w:cs="Arial"/>
      <w:sz w:val="28"/>
      <w:szCs w:val="28"/>
      <w:lang w:val="en-GB"/>
    </w:rPr>
  </w:style>
  <w:style w:type="paragraph" w:customStyle="1" w:styleId="Doctitle">
    <w:name w:val="Doc title"/>
    <w:basedOn w:val="a0"/>
    <w:qFormat/>
    <w:rsid w:val="00D47F68"/>
    <w:pPr>
      <w:spacing w:after="0" w:line="240" w:lineRule="auto"/>
    </w:pPr>
    <w:rPr>
      <w:rFonts w:ascii="Arial" w:eastAsia="Calibri" w:hAnsi="Arial" w:cs="Times New Roman"/>
      <w:b/>
      <w:sz w:val="40"/>
      <w:szCs w:val="24"/>
      <w:lang w:val="en-GB"/>
    </w:rPr>
  </w:style>
  <w:style w:type="character" w:styleId="afffffff9">
    <w:name w:val="Placeholder Text"/>
    <w:semiHidden/>
    <w:rsid w:val="00D47F68"/>
    <w:rPr>
      <w:rFonts w:ascii="Times New Roman" w:hAnsi="Times New Roman" w:cs="Times New Roman" w:hint="default"/>
      <w:color w:val="808080"/>
    </w:rPr>
  </w:style>
  <w:style w:type="character" w:customStyle="1" w:styleId="115">
    <w:name w:val="Текст примечания Знак11"/>
    <w:uiPriority w:val="99"/>
    <w:rsid w:val="00D47F68"/>
    <w:rPr>
      <w:rFonts w:ascii="Times New Roman" w:hAnsi="Times New Roman" w:cs="Times New Roman" w:hint="default"/>
      <w:sz w:val="20"/>
      <w:szCs w:val="20"/>
    </w:rPr>
  </w:style>
  <w:style w:type="character" w:customStyle="1" w:styleId="116">
    <w:name w:val="Тема примечания Знак11"/>
    <w:uiPriority w:val="99"/>
    <w:rsid w:val="00D47F68"/>
    <w:rPr>
      <w:rFonts w:ascii="Times New Roman" w:hAnsi="Times New Roman" w:cs="Times New Roman" w:hint="default"/>
      <w:b/>
      <w:bCs/>
      <w:sz w:val="20"/>
      <w:szCs w:val="20"/>
    </w:rPr>
  </w:style>
  <w:style w:type="character" w:customStyle="1" w:styleId="180">
    <w:name w:val="Знак Знак18"/>
    <w:locked/>
    <w:rsid w:val="00D47F68"/>
    <w:rPr>
      <w:rFonts w:ascii="Arial" w:hAnsi="Arial" w:cs="Times New Roman" w:hint="default"/>
      <w:b/>
      <w:bCs/>
      <w:kern w:val="32"/>
      <w:sz w:val="32"/>
      <w:szCs w:val="32"/>
    </w:rPr>
  </w:style>
  <w:style w:type="character" w:customStyle="1" w:styleId="171">
    <w:name w:val="Знак Знак17"/>
    <w:locked/>
    <w:rsid w:val="00D47F68"/>
    <w:rPr>
      <w:rFonts w:ascii="Arial" w:hAnsi="Arial" w:cs="Times New Roman" w:hint="default"/>
      <w:b/>
      <w:bCs/>
      <w:i/>
      <w:iCs/>
      <w:sz w:val="28"/>
      <w:szCs w:val="28"/>
    </w:rPr>
  </w:style>
  <w:style w:type="character" w:customStyle="1" w:styleId="160">
    <w:name w:val="Знак Знак16"/>
    <w:locked/>
    <w:rsid w:val="00D47F68"/>
    <w:rPr>
      <w:rFonts w:ascii="Arial" w:hAnsi="Arial" w:cs="Times New Roman" w:hint="default"/>
      <w:b/>
      <w:bCs/>
      <w:sz w:val="26"/>
      <w:szCs w:val="26"/>
    </w:rPr>
  </w:style>
  <w:style w:type="character" w:customStyle="1" w:styleId="150">
    <w:name w:val="Знак Знак15"/>
    <w:locked/>
    <w:rsid w:val="00D47F68"/>
    <w:rPr>
      <w:rFonts w:ascii="Times New Roman" w:hAnsi="Times New Roman" w:cs="Times New Roman" w:hint="default"/>
      <w:b/>
      <w:bCs/>
      <w:sz w:val="24"/>
      <w:szCs w:val="24"/>
    </w:rPr>
  </w:style>
  <w:style w:type="character" w:customStyle="1" w:styleId="FontStyle19">
    <w:name w:val="Font Style19"/>
    <w:rsid w:val="00D47F68"/>
    <w:rPr>
      <w:rFonts w:ascii="Sylfaen" w:hAnsi="Sylfaen" w:hint="default"/>
      <w:b/>
      <w:bCs w:val="0"/>
      <w:sz w:val="18"/>
    </w:rPr>
  </w:style>
  <w:style w:type="character" w:customStyle="1" w:styleId="FontStyle20">
    <w:name w:val="Font Style20"/>
    <w:rsid w:val="00D47F68"/>
    <w:rPr>
      <w:rFonts w:ascii="Sylfaen" w:hAnsi="Sylfaen" w:hint="default"/>
      <w:sz w:val="18"/>
    </w:rPr>
  </w:style>
  <w:style w:type="character" w:customStyle="1" w:styleId="mw-headline">
    <w:name w:val="mw-headline"/>
    <w:rsid w:val="00D47F68"/>
    <w:rPr>
      <w:rFonts w:ascii="Times New Roman" w:hAnsi="Times New Roman" w:cs="Times New Roman" w:hint="default"/>
    </w:rPr>
  </w:style>
  <w:style w:type="character" w:customStyle="1" w:styleId="ft">
    <w:name w:val="ft"/>
    <w:rsid w:val="00D47F68"/>
    <w:rPr>
      <w:rFonts w:ascii="Times New Roman" w:hAnsi="Times New Roman" w:cs="Times New Roman" w:hint="default"/>
    </w:rPr>
  </w:style>
  <w:style w:type="character" w:customStyle="1" w:styleId="soft1">
    <w:name w:val="soft1"/>
    <w:rsid w:val="00D47F68"/>
    <w:rPr>
      <w:rFonts w:ascii="Arial" w:hAnsi="Arial" w:cs="Arial" w:hint="default"/>
      <w:color w:val="000000"/>
      <w:sz w:val="20"/>
    </w:rPr>
  </w:style>
  <w:style w:type="character" w:customStyle="1" w:styleId="FontStyle60">
    <w:name w:val="Font Style60"/>
    <w:rsid w:val="00D47F68"/>
    <w:rPr>
      <w:rFonts w:ascii="Times New Roman" w:hAnsi="Times New Roman" w:cs="Times New Roman" w:hint="default"/>
    </w:rPr>
  </w:style>
  <w:style w:type="character" w:customStyle="1" w:styleId="editsection">
    <w:name w:val="editsection"/>
    <w:rsid w:val="00D47F68"/>
    <w:rPr>
      <w:rFonts w:ascii="Times New Roman" w:hAnsi="Times New Roman" w:cs="Times New Roman" w:hint="default"/>
    </w:rPr>
  </w:style>
  <w:style w:type="character" w:customStyle="1" w:styleId="FontStyle59">
    <w:name w:val="Font Style59"/>
    <w:rsid w:val="00D47F68"/>
    <w:rPr>
      <w:rFonts w:ascii="Times New Roman" w:hAnsi="Times New Roman" w:cs="Times New Roman" w:hint="default"/>
      <w:b/>
      <w:bCs w:val="0"/>
      <w:i/>
      <w:iCs w:val="0"/>
      <w:sz w:val="16"/>
    </w:rPr>
  </w:style>
  <w:style w:type="character" w:customStyle="1" w:styleId="FontStyle63">
    <w:name w:val="Font Style63"/>
    <w:rsid w:val="00D47F68"/>
    <w:rPr>
      <w:rFonts w:ascii="Times New Roman" w:hAnsi="Times New Roman" w:cs="Times New Roman" w:hint="default"/>
    </w:rPr>
  </w:style>
  <w:style w:type="character" w:customStyle="1" w:styleId="611">
    <w:name w:val="Заголовок 6 Знак1"/>
    <w:semiHidden/>
    <w:rsid w:val="00D47F68"/>
    <w:rPr>
      <w:rFonts w:ascii="Calibri" w:eastAsia="Times New Roman" w:hAnsi="Calibri" w:cs="Times New Roman" w:hint="default"/>
      <w:b/>
      <w:bCs/>
      <w:sz w:val="22"/>
      <w:szCs w:val="22"/>
    </w:rPr>
  </w:style>
  <w:style w:type="character" w:customStyle="1" w:styleId="FontStyle31">
    <w:name w:val="Font Style31"/>
    <w:uiPriority w:val="99"/>
    <w:rsid w:val="00D47F68"/>
    <w:rPr>
      <w:rFonts w:ascii="Times New Roman" w:hAnsi="Times New Roman" w:cs="Times New Roman" w:hint="default"/>
      <w:sz w:val="18"/>
    </w:rPr>
  </w:style>
  <w:style w:type="character" w:customStyle="1" w:styleId="212pt">
    <w:name w:val="Основной текст (2) + 12 pt"/>
    <w:aliases w:val="Не полужирный"/>
    <w:rsid w:val="00D47F68"/>
    <w:rPr>
      <w:b/>
      <w:bCs w:val="0"/>
      <w:color w:val="000000"/>
      <w:w w:val="100"/>
      <w:position w:val="0"/>
      <w:sz w:val="24"/>
      <w:shd w:val="clear" w:color="auto" w:fill="FFFFFF"/>
      <w:lang w:val="ru-RU" w:eastAsia="ru-RU"/>
    </w:rPr>
  </w:style>
  <w:style w:type="character" w:customStyle="1" w:styleId="9Exact">
    <w:name w:val="Основной текст (9) Exact"/>
    <w:rsid w:val="00D47F68"/>
    <w:rPr>
      <w:rFonts w:ascii="Times New Roman" w:hAnsi="Times New Roman" w:cs="Times New Roman" w:hint="default"/>
      <w:strike w:val="0"/>
      <w:dstrike w:val="0"/>
      <w:u w:val="none"/>
      <w:effect w:val="none"/>
    </w:rPr>
  </w:style>
  <w:style w:type="character" w:customStyle="1" w:styleId="82">
    <w:name w:val="Основной текст (8) + Курсив"/>
    <w:rsid w:val="00D47F68"/>
    <w:rPr>
      <w:rFonts w:ascii="Century Schoolbook" w:hAnsi="Century Schoolbook" w:hint="default"/>
      <w:i/>
      <w:iCs w:val="0"/>
      <w:strike w:val="0"/>
      <w:dstrike w:val="0"/>
      <w:color w:val="000000"/>
      <w:spacing w:val="0"/>
      <w:w w:val="100"/>
      <w:position w:val="0"/>
      <w:sz w:val="18"/>
      <w:u w:val="none"/>
      <w:effect w:val="none"/>
      <w:lang w:val="ru-RU" w:eastAsia="ru-RU"/>
    </w:rPr>
  </w:style>
  <w:style w:type="character" w:customStyle="1" w:styleId="83">
    <w:name w:val="Основной текст (8)"/>
    <w:rsid w:val="00D47F68"/>
    <w:rPr>
      <w:rFonts w:ascii="Century Schoolbook" w:hAnsi="Century Schoolbook" w:hint="default"/>
      <w:strike w:val="0"/>
      <w:dstrike w:val="0"/>
      <w:color w:val="000000"/>
      <w:spacing w:val="0"/>
      <w:w w:val="100"/>
      <w:position w:val="0"/>
      <w:sz w:val="18"/>
      <w:u w:val="none"/>
      <w:effect w:val="none"/>
      <w:lang w:val="ru-RU" w:eastAsia="ru-RU"/>
    </w:rPr>
  </w:style>
  <w:style w:type="character" w:customStyle="1" w:styleId="afffffffa">
    <w:name w:val="Основной текст + Полужирный"/>
    <w:rsid w:val="00D47F68"/>
    <w:rPr>
      <w:rFonts w:ascii="Times New Roman" w:hAnsi="Times New Roman" w:cs="Times New Roman" w:hint="default"/>
      <w:b/>
      <w:bCs w:val="0"/>
      <w:strike w:val="0"/>
      <w:dstrike w:val="0"/>
      <w:color w:val="000000"/>
      <w:spacing w:val="0"/>
      <w:w w:val="100"/>
      <w:position w:val="0"/>
      <w:sz w:val="22"/>
      <w:u w:val="none"/>
      <w:effect w:val="none"/>
      <w:lang w:val="ru-RU"/>
    </w:rPr>
  </w:style>
  <w:style w:type="character" w:customStyle="1" w:styleId="210pt">
    <w:name w:val="Основной текст (2) + 10 pt"/>
    <w:rsid w:val="00D47F68"/>
    <w:rPr>
      <w:rFonts w:ascii="Times New Roman" w:hAnsi="Times New Roman" w:cs="Times New Roman" w:hint="default"/>
      <w:b/>
      <w:bCs w:val="0"/>
      <w:strike w:val="0"/>
      <w:dstrike w:val="0"/>
      <w:color w:val="000000"/>
      <w:spacing w:val="0"/>
      <w:w w:val="100"/>
      <w:position w:val="0"/>
      <w:sz w:val="20"/>
      <w:u w:val="none"/>
      <w:effect w:val="none"/>
      <w:lang w:val="ru-RU" w:eastAsia="ru-RU"/>
    </w:rPr>
  </w:style>
  <w:style w:type="character" w:customStyle="1" w:styleId="210pt1">
    <w:name w:val="Основной текст (2) + 10 pt1"/>
    <w:aliases w:val="Не полужирный1,Основной текст (2) + 12 pt1"/>
    <w:rsid w:val="00D47F68"/>
    <w:rPr>
      <w:rFonts w:ascii="Times New Roman" w:hAnsi="Times New Roman" w:cs="Times New Roman" w:hint="default"/>
      <w:b/>
      <w:bCs w:val="0"/>
      <w:strike w:val="0"/>
      <w:dstrike w:val="0"/>
      <w:color w:val="000000"/>
      <w:spacing w:val="0"/>
      <w:w w:val="100"/>
      <w:position w:val="0"/>
      <w:sz w:val="20"/>
      <w:u w:val="none"/>
      <w:effect w:val="none"/>
      <w:lang w:val="ru-RU" w:eastAsia="ru-RU"/>
    </w:rPr>
  </w:style>
  <w:style w:type="character" w:customStyle="1" w:styleId="7pt">
    <w:name w:val="Основной текст + 7 pt"/>
    <w:rsid w:val="00D47F68"/>
    <w:rPr>
      <w:rFonts w:ascii="Microsoft Sans Serif" w:hAnsi="Microsoft Sans Serif" w:cs="Microsoft Sans Serif" w:hint="default"/>
      <w:strike w:val="0"/>
      <w:dstrike w:val="0"/>
      <w:color w:val="000000"/>
      <w:spacing w:val="0"/>
      <w:w w:val="100"/>
      <w:position w:val="0"/>
      <w:sz w:val="14"/>
      <w:u w:val="none"/>
      <w:effect w:val="none"/>
      <w:shd w:val="clear" w:color="auto" w:fill="FFFFFF"/>
      <w:lang w:val="ru-RU" w:eastAsia="ru-RU"/>
    </w:rPr>
  </w:style>
  <w:style w:type="character" w:customStyle="1" w:styleId="512">
    <w:name w:val="Заголовок 5 Знак1"/>
    <w:semiHidden/>
    <w:rsid w:val="00D47F68"/>
    <w:rPr>
      <w:rFonts w:ascii="Calibri" w:hAnsi="Calibri" w:hint="default"/>
      <w:b/>
      <w:bCs w:val="0"/>
      <w:i/>
      <w:iCs w:val="0"/>
      <w:sz w:val="26"/>
    </w:rPr>
  </w:style>
  <w:style w:type="character" w:customStyle="1" w:styleId="2f8">
    <w:name w:val="Схема документа Знак2"/>
    <w:semiHidden/>
    <w:rsid w:val="00D47F68"/>
    <w:rPr>
      <w:rFonts w:ascii="Segoe UI" w:hAnsi="Segoe UI" w:cs="Segoe UI" w:hint="default"/>
      <w:sz w:val="16"/>
      <w:szCs w:val="16"/>
    </w:rPr>
  </w:style>
  <w:style w:type="character" w:customStyle="1" w:styleId="ListParagraphChar">
    <w:name w:val="List Paragraph Char"/>
    <w:aliases w:val="Содержание. 2 уровень Char"/>
    <w:locked/>
    <w:rsid w:val="00D47F68"/>
    <w:rPr>
      <w:rFonts w:ascii="Calibri" w:hAnsi="Calibri" w:hint="default"/>
      <w:sz w:val="24"/>
      <w:lang w:val="ru-RU" w:eastAsia="en-US"/>
    </w:rPr>
  </w:style>
  <w:style w:type="character" w:customStyle="1" w:styleId="FootnoteTextChar1">
    <w:name w:val="Footnote Text Char1"/>
    <w:locked/>
    <w:rsid w:val="00D47F68"/>
    <w:rPr>
      <w:lang w:val="en-US" w:eastAsia="ru-RU" w:bidi="ar-SA"/>
    </w:rPr>
  </w:style>
  <w:style w:type="character" w:customStyle="1" w:styleId="BalloonTextChar">
    <w:name w:val="Balloon Text Char"/>
    <w:basedOn w:val="a1"/>
    <w:locked/>
    <w:rsid w:val="00D47F68"/>
    <w:rPr>
      <w:rFonts w:ascii="Segoe UI" w:hAnsi="Segoe UI" w:cs="Times New Roman" w:hint="default"/>
      <w:sz w:val="18"/>
      <w:lang w:val="ru-RU" w:eastAsia="ru-RU"/>
    </w:rPr>
  </w:style>
  <w:style w:type="character" w:customStyle="1" w:styleId="BodyTextIndent2Char">
    <w:name w:val="Body Text Indent 2 Char"/>
    <w:basedOn w:val="a1"/>
    <w:locked/>
    <w:rsid w:val="00D47F68"/>
    <w:rPr>
      <w:rFonts w:ascii="Times New Roman" w:hAnsi="Times New Roman" w:cs="Times New Roman" w:hint="default"/>
      <w:sz w:val="24"/>
      <w:szCs w:val="24"/>
    </w:rPr>
  </w:style>
  <w:style w:type="table" w:customStyle="1" w:styleId="219">
    <w:name w:val="Сетка таблицы21"/>
    <w:basedOn w:val="a2"/>
    <w:rsid w:val="00D47F68"/>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basedOn w:val="a2"/>
    <w:rsid w:val="00D47F68"/>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9">
    <w:name w:val="Неразрешенное упоминание2"/>
    <w:basedOn w:val="a1"/>
    <w:uiPriority w:val="99"/>
    <w:semiHidden/>
    <w:unhideWhenUsed/>
    <w:rsid w:val="00D47F68"/>
    <w:rPr>
      <w:color w:val="605E5C"/>
      <w:shd w:val="clear" w:color="auto" w:fill="E1DFDD"/>
    </w:rPr>
  </w:style>
  <w:style w:type="paragraph" w:styleId="a">
    <w:name w:val="List Bullet"/>
    <w:basedOn w:val="a0"/>
    <w:uiPriority w:val="99"/>
    <w:semiHidden/>
    <w:unhideWhenUsed/>
    <w:rsid w:val="00D47F68"/>
    <w:pPr>
      <w:widowControl w:val="0"/>
      <w:numPr>
        <w:numId w:val="12"/>
      </w:numPr>
      <w:autoSpaceDE w:val="0"/>
      <w:autoSpaceDN w:val="0"/>
      <w:spacing w:after="0" w:line="240" w:lineRule="auto"/>
      <w:contextualSpacing/>
    </w:pPr>
    <w:rPr>
      <w:rFonts w:ascii="Times New Roman" w:eastAsia="Times New Roman" w:hAnsi="Times New Roman" w:cs="Times New Roman"/>
    </w:rPr>
  </w:style>
  <w:style w:type="paragraph" w:customStyle="1" w:styleId="Style25">
    <w:name w:val="Style25"/>
    <w:basedOn w:val="a0"/>
    <w:rsid w:val="00D47F68"/>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3">
    <w:name w:val="Font Style33"/>
    <w:rsid w:val="00D47F68"/>
    <w:rPr>
      <w:rFonts w:ascii="Times New Roman" w:hAnsi="Times New Roman" w:cs="Times New Roman"/>
      <w:sz w:val="20"/>
      <w:szCs w:val="20"/>
    </w:rPr>
  </w:style>
  <w:style w:type="paragraph" w:customStyle="1" w:styleId="121">
    <w:name w:val="Заголовок 12"/>
    <w:basedOn w:val="a0"/>
    <w:uiPriority w:val="1"/>
    <w:qFormat/>
    <w:rsid w:val="00A22154"/>
    <w:pPr>
      <w:widowControl w:val="0"/>
      <w:autoSpaceDE w:val="0"/>
      <w:autoSpaceDN w:val="0"/>
      <w:spacing w:after="0" w:line="240" w:lineRule="auto"/>
      <w:ind w:left="1640"/>
      <w:outlineLvl w:val="1"/>
    </w:pPr>
    <w:rPr>
      <w:rFonts w:ascii="Times New Roman" w:eastAsia="Times New Roman" w:hAnsi="Times New Roman" w:cs="Times New Roman"/>
      <w:b/>
      <w:bCs/>
      <w:sz w:val="24"/>
      <w:szCs w:val="24"/>
    </w:rPr>
  </w:style>
  <w:style w:type="paragraph" w:customStyle="1" w:styleId="117">
    <w:name w:val="Раздел 1.1"/>
    <w:basedOn w:val="aff6"/>
    <w:rsid w:val="00E9596C"/>
    <w:pPr>
      <w:keepNext w:val="0"/>
      <w:keepLines w:val="0"/>
      <w:spacing w:before="0" w:after="120" w:line="276" w:lineRule="auto"/>
      <w:ind w:firstLine="709"/>
      <w:outlineLvl w:val="1"/>
    </w:pPr>
    <w:rPr>
      <w:rFonts w:ascii="Times New Roman Полужирный" w:eastAsia="Times New Roman" w:hAnsi="Times New Roman Полужирный" w:cs="Times New Roman"/>
      <w:b/>
      <w:i w:val="0"/>
      <w:color w:val="000000"/>
      <w:sz w:val="24"/>
      <w:szCs w:val="20"/>
    </w:rPr>
  </w:style>
  <w:style w:type="paragraph" w:customStyle="1" w:styleId="1c">
    <w:name w:val="Выделение1"/>
    <w:link w:val="aff9"/>
    <w:rsid w:val="00E9596C"/>
    <w:pPr>
      <w:spacing w:after="0" w:line="240" w:lineRule="auto"/>
    </w:pPr>
    <w:rPr>
      <w:rFonts w:ascii="Times New Roman" w:hAnsi="Times New Roman" w:cs="Times New Roman"/>
      <w:i/>
    </w:rPr>
  </w:style>
  <w:style w:type="paragraph" w:customStyle="1" w:styleId="1ff4">
    <w:name w:val="Раздел 1"/>
    <w:basedOn w:val="1"/>
    <w:rsid w:val="003B377C"/>
    <w:pPr>
      <w:autoSpaceDE/>
      <w:autoSpaceDN/>
      <w:spacing w:beforeAutospacing="1" w:after="120" w:afterAutospacing="1"/>
      <w:ind w:firstLine="0"/>
      <w:jc w:val="center"/>
    </w:pPr>
    <w:rPr>
      <w:rFonts w:ascii="Times New Roman Полужирный" w:hAnsi="Times New Roman Полужирный"/>
      <w:b/>
      <w:caps/>
      <w:color w:val="00000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752390466">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32715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BCE5D-5043-47E4-8C95-CB3103FC1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16</Pages>
  <Words>2711</Words>
  <Characters>15456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18131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Home</cp:lastModifiedBy>
  <cp:revision>164</cp:revision>
  <cp:lastPrinted>2023-10-18T08:08:00Z</cp:lastPrinted>
  <dcterms:created xsi:type="dcterms:W3CDTF">2019-06-06T04:14:00Z</dcterms:created>
  <dcterms:modified xsi:type="dcterms:W3CDTF">2025-10-18T03:51:00Z</dcterms:modified>
</cp:coreProperties>
</file>